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3A816" w14:textId="77777777" w:rsidR="00AA5632" w:rsidRDefault="00AA5632" w:rsidP="00AA5632">
      <w:pPr>
        <w:spacing w:line="312" w:lineRule="auto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</w:p>
    <w:p w14:paraId="62F0831E" w14:textId="77777777" w:rsidR="006376D8" w:rsidRPr="006376D8" w:rsidRDefault="006376D8" w:rsidP="006376D8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376D8">
        <w:rPr>
          <w:rFonts w:ascii="Calibri" w:hAnsi="Calibri" w:cs="Calibri"/>
          <w:b/>
          <w:bCs/>
          <w:sz w:val="22"/>
          <w:szCs w:val="22"/>
        </w:rPr>
        <w:t xml:space="preserve">POLITYKA OCHRONY MAŁOLETNICH PRZED KRZYWDZENIEM </w:t>
      </w:r>
    </w:p>
    <w:p w14:paraId="3FE2FECC" w14:textId="6E1A3661" w:rsidR="006376D8" w:rsidRPr="006376D8" w:rsidRDefault="006376D8" w:rsidP="006376D8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376D8">
        <w:rPr>
          <w:rFonts w:ascii="Calibri" w:hAnsi="Calibri" w:cs="Calibri"/>
          <w:b/>
          <w:bCs/>
          <w:sz w:val="22"/>
          <w:szCs w:val="22"/>
        </w:rPr>
        <w:t xml:space="preserve">W </w:t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SPOŁECZNYM LICEUM OGÓLNOKSATAŁCĄCYM </w:t>
      </w:r>
      <w:r w:rsidRPr="006376D8">
        <w:rPr>
          <w:rFonts w:ascii="Calibri" w:hAnsi="Calibri" w:cs="Calibri"/>
          <w:b/>
          <w:bCs/>
          <w:sz w:val="22"/>
          <w:szCs w:val="22"/>
        </w:rPr>
        <w:t xml:space="preserve">STOWARZYSZEIA RODZICÓW I NAUCZYCIELI  </w:t>
      </w:r>
    </w:p>
    <w:p w14:paraId="0255BD57" w14:textId="77777777" w:rsidR="006376D8" w:rsidRPr="006376D8" w:rsidRDefault="006376D8" w:rsidP="006376D8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376D8">
        <w:rPr>
          <w:rFonts w:ascii="Calibri" w:hAnsi="Calibri" w:cs="Calibri"/>
          <w:b/>
          <w:bCs/>
          <w:sz w:val="22"/>
          <w:szCs w:val="22"/>
        </w:rPr>
        <w:t>IM. WOJCIECHA KORFANTEGO  W KATOWICACH</w:t>
      </w:r>
    </w:p>
    <w:p w14:paraId="2E4D754B" w14:textId="77777777" w:rsidR="006376D8" w:rsidRPr="006376D8" w:rsidRDefault="006376D8" w:rsidP="006376D8">
      <w:pPr>
        <w:spacing w:line="312" w:lineRule="auto"/>
        <w:rPr>
          <w:rFonts w:ascii="Calibri" w:hAnsi="Calibri" w:cs="Calibri"/>
          <w:b/>
          <w:bCs/>
          <w:sz w:val="22"/>
          <w:szCs w:val="22"/>
        </w:rPr>
      </w:pPr>
    </w:p>
    <w:p w14:paraId="0E78A1F9" w14:textId="20BBCDAA" w:rsidR="00AA5632" w:rsidRPr="006376D8" w:rsidRDefault="006376D8" w:rsidP="006376D8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376D8">
        <w:rPr>
          <w:rFonts w:ascii="Calibri" w:hAnsi="Calibri" w:cs="Calibri"/>
          <w:b/>
          <w:bCs/>
          <w:sz w:val="22"/>
          <w:szCs w:val="22"/>
        </w:rPr>
        <w:t>OPISUJĄCA STANDARDY OCHRONY MAŁOLETNICH PRZED KRZYWDZENIEM I SPOSÓB ICH STOSOWANIA</w:t>
      </w:r>
    </w:p>
    <w:p w14:paraId="59A9ACCC" w14:textId="77777777" w:rsidR="006376D8" w:rsidRDefault="006376D8" w:rsidP="00C273D0">
      <w:pPr>
        <w:spacing w:line="312" w:lineRule="auto"/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</w:p>
    <w:p w14:paraId="565DC050" w14:textId="77777777" w:rsidR="00C273D0" w:rsidRPr="00C273D0" w:rsidRDefault="00C273D0" w:rsidP="00C273D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3D0">
        <w:rPr>
          <w:rFonts w:asciiTheme="minorHAnsi" w:hAnsiTheme="minorHAnsi" w:cstheme="minorHAnsi"/>
          <w:sz w:val="22"/>
          <w:szCs w:val="22"/>
        </w:rPr>
        <w:t> </w:t>
      </w:r>
    </w:p>
    <w:p w14:paraId="65A7A86F" w14:textId="77777777" w:rsidR="00C273D0" w:rsidRDefault="00C273D0" w:rsidP="00DF72C6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73D0">
        <w:rPr>
          <w:rFonts w:asciiTheme="minorHAnsi" w:hAnsiTheme="minorHAnsi" w:cstheme="minorHAnsi"/>
          <w:b/>
          <w:bCs/>
          <w:sz w:val="22"/>
          <w:szCs w:val="22"/>
        </w:rPr>
        <w:t>WSTĘP</w:t>
      </w:r>
    </w:p>
    <w:p w14:paraId="318C8A87" w14:textId="77777777" w:rsidR="00DF72C6" w:rsidRPr="00C273D0" w:rsidRDefault="00DF72C6" w:rsidP="00DF72C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3D0">
        <w:rPr>
          <w:rFonts w:asciiTheme="minorHAnsi" w:hAnsiTheme="minorHAnsi" w:cstheme="minorHAnsi"/>
          <w:sz w:val="22"/>
          <w:szCs w:val="22"/>
        </w:rPr>
        <w:t>Nowelizacja Kodeksu rodzinnego i opiekuńczego z dnia 28 lipca 2023 r. oraz niektórych innych ustaw (tzw. Ustawa o ochronie małoletnich) wprowadza nowe instrumenty ochrony praw małoletnich przed różnymi formami przemocy. Wprowadzone zmiany nakładają na podmioty pracujące z dziećmi i młodzieżą, obowiązek opracowania  standardów ochrony małoletnich.</w:t>
      </w:r>
    </w:p>
    <w:p w14:paraId="77AB1DEE" w14:textId="77777777" w:rsidR="00DF72C6" w:rsidRPr="00C273D0" w:rsidRDefault="00DF72C6" w:rsidP="00DF72C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3D0">
        <w:rPr>
          <w:rFonts w:asciiTheme="minorHAnsi" w:hAnsiTheme="minorHAnsi" w:cstheme="minorHAnsi"/>
          <w:sz w:val="22"/>
          <w:szCs w:val="22"/>
        </w:rPr>
        <w:t>„Standardy ochrony małoletnich przed krzywdzeniem” to zbiór zasad, które pomagają tworzyć bezpieczne i przyjazne środowisko w szkole oraz stanowią zabezpieczenia ich praw.</w:t>
      </w:r>
    </w:p>
    <w:p w14:paraId="5FC4A8E2" w14:textId="77777777" w:rsidR="00DF72C6" w:rsidRPr="00C273D0" w:rsidRDefault="00DF72C6" w:rsidP="00DF72C6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9DD7455" w14:textId="77777777" w:rsidR="00DF72C6" w:rsidRDefault="00DF72C6" w:rsidP="00DF72C6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0F239217" w14:textId="77777777" w:rsidR="00C273D0" w:rsidRPr="00C273D0" w:rsidRDefault="00C273D0" w:rsidP="00C273D0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273D0">
        <w:rPr>
          <w:rFonts w:asciiTheme="minorHAnsi" w:hAnsiTheme="minorHAnsi" w:cstheme="minorHAnsi"/>
          <w:b/>
          <w:bCs/>
          <w:sz w:val="22"/>
          <w:szCs w:val="22"/>
        </w:rPr>
        <w:t>PREAMBUŁA</w:t>
      </w:r>
    </w:p>
    <w:p w14:paraId="54EBF777" w14:textId="6A3064F7" w:rsidR="00C273D0" w:rsidRPr="00DF72C6" w:rsidRDefault="00C273D0" w:rsidP="00C273D0">
      <w:pPr>
        <w:spacing w:line="312" w:lineRule="auto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C273D0">
        <w:rPr>
          <w:rFonts w:asciiTheme="minorHAnsi" w:hAnsiTheme="minorHAnsi" w:cstheme="minorHAnsi"/>
          <w:sz w:val="22"/>
          <w:szCs w:val="22"/>
        </w:rPr>
        <w:t>Naczelną zasadą wszystkich działań podejmowanych przez pracowników</w:t>
      </w:r>
      <w:r>
        <w:rPr>
          <w:rFonts w:asciiTheme="minorHAnsi" w:hAnsiTheme="minorHAnsi" w:cstheme="minorHAnsi"/>
          <w:sz w:val="22"/>
          <w:szCs w:val="22"/>
        </w:rPr>
        <w:t xml:space="preserve"> Liceum Ogólnokształcącego          im. W. Korfantego</w:t>
      </w:r>
      <w:r w:rsidRPr="00C273D0">
        <w:rPr>
          <w:rFonts w:asciiTheme="minorHAnsi" w:hAnsiTheme="minorHAnsi" w:cstheme="minorHAnsi"/>
          <w:sz w:val="22"/>
          <w:szCs w:val="22"/>
        </w:rPr>
        <w:t xml:space="preserve"> jest </w:t>
      </w:r>
      <w:r w:rsidR="00DF72C6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podmiotowe traktowanie każdego ucznia, kierowanie się jego dobrem i najlepszym interesem, uwzględnianie jego potrzeb oraz ochrona przed przemocą.</w:t>
      </w:r>
      <w:r w:rsidR="00DF72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Pracownik jest </w:t>
      </w:r>
      <w:r w:rsidRPr="00F66166">
        <w:rPr>
          <w:rStyle w:val="Domylnaczcionkaakapitu1"/>
          <w:rFonts w:asciiTheme="minorHAnsi" w:hAnsiTheme="minorHAnsi" w:cstheme="minorHAnsi"/>
          <w:sz w:val="22"/>
          <w:szCs w:val="22"/>
        </w:rPr>
        <w:t>zobowiąz</w:t>
      </w:r>
      <w:r w:rsidR="00DF72C6">
        <w:rPr>
          <w:rStyle w:val="Domylnaczcionkaakapitu1"/>
          <w:rFonts w:asciiTheme="minorHAnsi" w:hAnsiTheme="minorHAnsi" w:cstheme="minorHAnsi"/>
          <w:sz w:val="22"/>
          <w:szCs w:val="22"/>
        </w:rPr>
        <w:t>any realizować cele standardów</w:t>
      </w:r>
      <w:r w:rsidRPr="00F66166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</w:t>
      </w:r>
      <w:r w:rsidR="00DF72C6" w:rsidRPr="00C273D0">
        <w:rPr>
          <w:rFonts w:asciiTheme="minorHAnsi" w:hAnsiTheme="minorHAnsi" w:cstheme="minorHAnsi"/>
          <w:sz w:val="22"/>
          <w:szCs w:val="22"/>
        </w:rPr>
        <w:t>działa</w:t>
      </w:r>
      <w:r w:rsidR="00DF72C6">
        <w:rPr>
          <w:rFonts w:asciiTheme="minorHAnsi" w:hAnsiTheme="minorHAnsi" w:cstheme="minorHAnsi"/>
          <w:sz w:val="22"/>
          <w:szCs w:val="22"/>
        </w:rPr>
        <w:t>jąc</w:t>
      </w:r>
      <w:r w:rsidR="00DF72C6" w:rsidRPr="00C273D0">
        <w:rPr>
          <w:rFonts w:asciiTheme="minorHAnsi" w:hAnsiTheme="minorHAnsi" w:cstheme="minorHAnsi"/>
          <w:sz w:val="22"/>
          <w:szCs w:val="22"/>
        </w:rPr>
        <w:t xml:space="preserve"> w ramach obowiązującego prawa, przepisów wewnętrznych szkoły oraz swoich kompetencji.</w:t>
      </w:r>
      <w:r w:rsidR="00DF72C6">
        <w:rPr>
          <w:rFonts w:asciiTheme="minorHAnsi" w:hAnsiTheme="minorHAnsi" w:cstheme="minorHAnsi"/>
          <w:sz w:val="22"/>
          <w:szCs w:val="22"/>
        </w:rPr>
        <w:t xml:space="preserve"> </w:t>
      </w:r>
      <w:r w:rsidRPr="00F66166">
        <w:rPr>
          <w:rFonts w:asciiTheme="minorHAnsi" w:hAnsiTheme="minorHAnsi" w:cstheme="minorHAnsi"/>
          <w:sz w:val="22"/>
          <w:szCs w:val="22"/>
        </w:rPr>
        <w:t>Dzięki standardom szkoła troszczy się o dobro każdego ucznia oraz zabezpiecza personel wyposażając go w odpowiednią wiedzę i zasady wskazujące zachowania niedozwolone względem uczniów oraz sposoby informowania o oczekiwanej reakcji w przypadku obaw o ich bezpieczeństwo.</w:t>
      </w:r>
      <w:r w:rsidRPr="00F66166">
        <w:t xml:space="preserve"> </w:t>
      </w:r>
    </w:p>
    <w:p w14:paraId="7B816DAA" w14:textId="77777777" w:rsidR="00C273D0" w:rsidRDefault="00C273D0" w:rsidP="00C273D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776685" w14:textId="1DCDC0CE" w:rsidR="00EC0E10" w:rsidRDefault="00EC0E1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A4B722" w14:textId="77777777" w:rsidR="00EC0E10" w:rsidRDefault="00EC0E10">
      <w:pPr>
        <w:widowControl/>
        <w:suppressAutoHyphens w:val="0"/>
        <w:spacing w:line="312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7B1283BE" w14:textId="7AA818D6" w:rsidR="00EC0E10" w:rsidRDefault="00470D20" w:rsidP="00DF72C6">
      <w:pPr>
        <w:widowControl/>
        <w:suppressAutoHyphens w:val="0"/>
        <w:spacing w:line="312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PODSTAWY PRAWNE</w:t>
      </w:r>
    </w:p>
    <w:p w14:paraId="796A6A6F" w14:textId="77777777" w:rsidR="00DF72C6" w:rsidRDefault="00DF72C6" w:rsidP="00DF72C6">
      <w:pPr>
        <w:widowControl/>
        <w:suppressAutoHyphens w:val="0"/>
        <w:spacing w:line="312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1054FB8C" w14:textId="77777777" w:rsidR="00EC0E10" w:rsidRDefault="00470D20">
      <w:pPr>
        <w:pStyle w:val="Akapitzlist"/>
        <w:widowControl/>
        <w:numPr>
          <w:ilvl w:val="0"/>
          <w:numId w:val="46"/>
        </w:numPr>
        <w:suppressAutoHyphens w:val="0"/>
        <w:spacing w:line="312" w:lineRule="auto"/>
        <w:ind w:left="426"/>
        <w:jc w:val="both"/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 xml:space="preserve">Konwencja o prawach dziecka przyjęta przez Zgromadzenie Ogólne Narodów Zjednoczonych dnia 20 listopada 1989 r. (Dz. U. z 1991r. Nr 120, poz. 526 z </w:t>
      </w:r>
      <w:proofErr w:type="spellStart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późn</w:t>
      </w:r>
      <w:proofErr w:type="spellEnd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. zm.)</w:t>
      </w:r>
    </w:p>
    <w:p w14:paraId="2742F683" w14:textId="77777777" w:rsidR="00EC0E10" w:rsidRDefault="00470D20">
      <w:pPr>
        <w:pStyle w:val="Akapitzlist"/>
        <w:widowControl/>
        <w:numPr>
          <w:ilvl w:val="0"/>
          <w:numId w:val="46"/>
        </w:numPr>
        <w:suppressAutoHyphens w:val="0"/>
        <w:spacing w:line="312" w:lineRule="auto"/>
        <w:ind w:left="426"/>
        <w:jc w:val="both"/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 xml:space="preserve">Konstytucja Rzeczypospolitej Polskiej z dnia 2 kwietnia 1997 r. (Dz. U. Nr 78, poz. 483 z </w:t>
      </w:r>
      <w:proofErr w:type="spellStart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późn</w:t>
      </w:r>
      <w:proofErr w:type="spellEnd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. zm.)</w:t>
      </w:r>
    </w:p>
    <w:p w14:paraId="4EF7D276" w14:textId="77777777" w:rsidR="00EC0E10" w:rsidRDefault="00470D20">
      <w:pPr>
        <w:pStyle w:val="Akapitzlist"/>
        <w:widowControl/>
        <w:numPr>
          <w:ilvl w:val="0"/>
          <w:numId w:val="46"/>
        </w:numPr>
        <w:suppressAutoHyphens w:val="0"/>
        <w:spacing w:line="312" w:lineRule="auto"/>
        <w:ind w:left="426"/>
        <w:jc w:val="both"/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Ustawa z dnia 25 lutego 1964 r. Kodeks rodzinny i opiekuńczy (</w:t>
      </w:r>
      <w:proofErr w:type="spellStart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t.j</w:t>
      </w:r>
      <w:proofErr w:type="spellEnd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. Dz. U. z 2020 r. poz. 1359)</w:t>
      </w:r>
    </w:p>
    <w:p w14:paraId="1451CEAA" w14:textId="77777777" w:rsidR="00EC0E10" w:rsidRDefault="00470D20">
      <w:pPr>
        <w:pStyle w:val="Akapitzlist"/>
        <w:widowControl/>
        <w:numPr>
          <w:ilvl w:val="0"/>
          <w:numId w:val="46"/>
        </w:numPr>
        <w:suppressAutoHyphens w:val="0"/>
        <w:spacing w:line="312" w:lineRule="auto"/>
        <w:ind w:left="426"/>
        <w:jc w:val="both"/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Ustawa z dnia 28 lipca 2023 r. o zmianie ustawy - Kodeks rodzinny i opiekuńczy oraz niektórych innych ustaw (Dz. U. poz. 1606)</w:t>
      </w:r>
    </w:p>
    <w:p w14:paraId="21720269" w14:textId="77777777" w:rsidR="00EC0E10" w:rsidRDefault="00470D20">
      <w:pPr>
        <w:pStyle w:val="Akapitzlist"/>
        <w:widowControl/>
        <w:numPr>
          <w:ilvl w:val="0"/>
          <w:numId w:val="46"/>
        </w:numPr>
        <w:suppressAutoHyphens w:val="0"/>
        <w:spacing w:line="312" w:lineRule="auto"/>
        <w:ind w:left="426"/>
        <w:jc w:val="both"/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Ustawa z dnia 13 maja 2016 r. o przeciwdziałaniu zagrożeniom przestępczością na tle seksualnym (</w:t>
      </w:r>
      <w:proofErr w:type="spellStart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t.j</w:t>
      </w:r>
      <w:proofErr w:type="spellEnd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.</w:t>
      </w:r>
      <w:r w:rsidR="00F66166"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 </w:t>
      </w:r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 xml:space="preserve">Dz. U. z 2023 r. poz. 31 z </w:t>
      </w:r>
      <w:proofErr w:type="spellStart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późn</w:t>
      </w:r>
      <w:proofErr w:type="spellEnd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. zm.)</w:t>
      </w:r>
    </w:p>
    <w:p w14:paraId="2DD347E5" w14:textId="77777777" w:rsidR="00EC0E10" w:rsidRDefault="00470D20">
      <w:pPr>
        <w:pStyle w:val="Akapitzlist"/>
        <w:widowControl/>
        <w:numPr>
          <w:ilvl w:val="0"/>
          <w:numId w:val="46"/>
        </w:numPr>
        <w:suppressAutoHyphens w:val="0"/>
        <w:spacing w:line="312" w:lineRule="auto"/>
        <w:ind w:left="426"/>
        <w:jc w:val="both"/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Ustawa z dnia 29 lipca 2005 r. o przeciwdziałaniu przemocy domowej (</w:t>
      </w:r>
      <w:proofErr w:type="spellStart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t.j</w:t>
      </w:r>
      <w:proofErr w:type="spellEnd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. Dz. U. z 2021 r. poz. 1249).</w:t>
      </w:r>
    </w:p>
    <w:p w14:paraId="1D79D630" w14:textId="77777777" w:rsidR="00EC0E10" w:rsidRDefault="00470D20">
      <w:pPr>
        <w:pStyle w:val="Akapitzlist"/>
        <w:widowControl/>
        <w:numPr>
          <w:ilvl w:val="0"/>
          <w:numId w:val="46"/>
        </w:numPr>
        <w:suppressAutoHyphens w:val="0"/>
        <w:spacing w:line="312" w:lineRule="auto"/>
        <w:ind w:left="426"/>
        <w:jc w:val="both"/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Ustawa z dnia 6 czerwca 1997 r. Kodeks karny (</w:t>
      </w:r>
      <w:proofErr w:type="spellStart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t.j</w:t>
      </w:r>
      <w:proofErr w:type="spellEnd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 xml:space="preserve">. Dz. U. z 2022 r. poz. 1138 z </w:t>
      </w:r>
      <w:proofErr w:type="spellStart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późn</w:t>
      </w:r>
      <w:proofErr w:type="spellEnd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. zm.).</w:t>
      </w:r>
    </w:p>
    <w:p w14:paraId="661AB98A" w14:textId="77777777" w:rsidR="00EC0E10" w:rsidRDefault="00470D20">
      <w:pPr>
        <w:pStyle w:val="Akapitzlist"/>
        <w:widowControl/>
        <w:numPr>
          <w:ilvl w:val="0"/>
          <w:numId w:val="46"/>
        </w:numPr>
        <w:suppressAutoHyphens w:val="0"/>
        <w:spacing w:line="312" w:lineRule="auto"/>
        <w:ind w:left="426"/>
        <w:jc w:val="both"/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lastRenderedPageBreak/>
        <w:t>Ustawa z dnia 6 czerwca 1997 r. Kodeks postępowania karnego (</w:t>
      </w:r>
      <w:proofErr w:type="spellStart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t.j</w:t>
      </w:r>
      <w:proofErr w:type="spellEnd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. Dz. U. z 2022 r. poz. 1375 z </w:t>
      </w:r>
      <w:proofErr w:type="spellStart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późn</w:t>
      </w:r>
      <w:proofErr w:type="spellEnd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. zm.).</w:t>
      </w:r>
    </w:p>
    <w:p w14:paraId="2A4CD5A0" w14:textId="77777777" w:rsidR="00EC0E10" w:rsidRDefault="00470D20">
      <w:pPr>
        <w:pStyle w:val="Akapitzlist"/>
        <w:widowControl/>
        <w:numPr>
          <w:ilvl w:val="0"/>
          <w:numId w:val="46"/>
        </w:numPr>
        <w:suppressAutoHyphens w:val="0"/>
        <w:spacing w:line="312" w:lineRule="auto"/>
        <w:ind w:left="426"/>
        <w:jc w:val="both"/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Ustawa z dnia 23 kwietnia 1964 r. Kodeks cywilny (</w:t>
      </w:r>
      <w:proofErr w:type="spellStart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t.j</w:t>
      </w:r>
      <w:proofErr w:type="spellEnd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 xml:space="preserve">. Dz. U. z 2022 r. poz. 1360 z </w:t>
      </w:r>
      <w:proofErr w:type="spellStart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późn</w:t>
      </w:r>
      <w:proofErr w:type="spellEnd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. zm.) -art. 23 i</w:t>
      </w:r>
      <w:r w:rsidR="00F66166"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 </w:t>
      </w:r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24</w:t>
      </w:r>
    </w:p>
    <w:p w14:paraId="60AC2394" w14:textId="77777777" w:rsidR="00EC0E10" w:rsidRDefault="00470D20">
      <w:pPr>
        <w:pStyle w:val="Akapitzlist"/>
        <w:widowControl/>
        <w:numPr>
          <w:ilvl w:val="0"/>
          <w:numId w:val="46"/>
        </w:numPr>
        <w:suppressAutoHyphens w:val="0"/>
        <w:spacing w:line="312" w:lineRule="auto"/>
        <w:ind w:left="426"/>
        <w:jc w:val="both"/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Ustawa z dnia 17 listopada 1964 r. Kodeks postępowania cywilnego (</w:t>
      </w:r>
      <w:proofErr w:type="spellStart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t.j</w:t>
      </w:r>
      <w:proofErr w:type="spellEnd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. Dz. U. z 2023 r. poz. 1550 z</w:t>
      </w:r>
      <w:r w:rsidR="00F66166"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 </w:t>
      </w:r>
      <w:proofErr w:type="spellStart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późn</w:t>
      </w:r>
      <w:proofErr w:type="spellEnd"/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. zm.)</w:t>
      </w:r>
    </w:p>
    <w:p w14:paraId="46DDD768" w14:textId="77777777" w:rsidR="00EC0E10" w:rsidRDefault="00470D20">
      <w:pPr>
        <w:pStyle w:val="Akapitzlist"/>
        <w:widowControl/>
        <w:numPr>
          <w:ilvl w:val="0"/>
          <w:numId w:val="46"/>
        </w:numPr>
        <w:suppressAutoHyphens w:val="0"/>
        <w:spacing w:line="312" w:lineRule="auto"/>
        <w:ind w:left="426"/>
        <w:jc w:val="both"/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color w:val="1D1D1B"/>
          <w:kern w:val="0"/>
          <w:sz w:val="22"/>
          <w:szCs w:val="22"/>
          <w:lang w:eastAsia="pl-PL" w:bidi="ar-SA"/>
        </w:rPr>
        <w:t>Statut Szkoły</w:t>
      </w:r>
    </w:p>
    <w:p w14:paraId="01578D63" w14:textId="77777777" w:rsidR="00EC0E10" w:rsidRDefault="00EC0E1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  <w:sectPr w:rsidR="00EC0E10" w:rsidSect="00A20DDB">
          <w:footerReference w:type="default" r:id="rId9"/>
          <w:pgSz w:w="11906" w:h="16838"/>
          <w:pgMar w:top="1134" w:right="1134" w:bottom="1134" w:left="1134" w:header="0" w:footer="708" w:gutter="0"/>
          <w:cols w:space="708"/>
          <w:formProt w:val="0"/>
          <w:docGrid w:linePitch="100"/>
        </w:sectPr>
      </w:pPr>
    </w:p>
    <w:p w14:paraId="16D7BFBF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Rozdział I</w:t>
      </w:r>
    </w:p>
    <w:p w14:paraId="6DE3BF61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OBJAŚNIENIE TERMINÓW</w:t>
      </w:r>
    </w:p>
    <w:p w14:paraId="5531CC08" w14:textId="77777777" w:rsidR="00EC0E10" w:rsidRDefault="00EC0E10">
      <w:pPr>
        <w:spacing w:line="312" w:lineRule="auto"/>
        <w:jc w:val="both"/>
        <w:rPr>
          <w:rStyle w:val="Domylnaczcionkaakapitu1"/>
          <w:rFonts w:asciiTheme="minorHAnsi" w:hAnsiTheme="minorHAnsi" w:cstheme="minorHAnsi"/>
          <w:b/>
          <w:sz w:val="22"/>
          <w:szCs w:val="22"/>
        </w:rPr>
      </w:pPr>
    </w:p>
    <w:p w14:paraId="726D44C4" w14:textId="77777777" w:rsidR="00EC0E10" w:rsidRDefault="00470D20">
      <w:pPr>
        <w:pStyle w:val="Akapitzlist"/>
        <w:numPr>
          <w:ilvl w:val="0"/>
          <w:numId w:val="2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b/>
          <w:color w:val="000000"/>
          <w:sz w:val="22"/>
          <w:szCs w:val="22"/>
        </w:rPr>
        <w:t>Małoletni</w:t>
      </w:r>
      <w:r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każda osoba do ukończenia 18. roku życia, chyba, że </w:t>
      </w:r>
      <w:r>
        <w:rPr>
          <w:rFonts w:asciiTheme="minorHAnsi" w:hAnsiTheme="minorHAnsi" w:cstheme="minorHAnsi"/>
          <w:sz w:val="22"/>
          <w:szCs w:val="22"/>
        </w:rPr>
        <w:t>zgodnie z prawem odnoszącym się do dziecka uzyska ono wcześniej pełnoletność.</w:t>
      </w:r>
    </w:p>
    <w:p w14:paraId="64F408B0" w14:textId="7A4043E7" w:rsidR="00EC0E10" w:rsidRPr="00775599" w:rsidRDefault="00470D20" w:rsidP="00775599">
      <w:pPr>
        <w:pStyle w:val="Akapitzlist"/>
        <w:numPr>
          <w:ilvl w:val="0"/>
          <w:numId w:val="2"/>
        </w:numPr>
        <w:spacing w:line="31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b/>
          <w:color w:val="000000"/>
          <w:sz w:val="22"/>
          <w:szCs w:val="22"/>
        </w:rPr>
        <w:t xml:space="preserve">Uczeń/dziecko/młodzież </w:t>
      </w:r>
      <w:r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>– każda osoba uczęszczająca do</w:t>
      </w:r>
      <w:r w:rsidR="00775599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75599">
        <w:rPr>
          <w:rFonts w:asciiTheme="minorHAnsi" w:hAnsiTheme="minorHAnsi" w:cstheme="minorHAnsi"/>
          <w:bCs/>
          <w:color w:val="000000"/>
          <w:sz w:val="22"/>
          <w:szCs w:val="22"/>
        </w:rPr>
        <w:t>Społecznego</w:t>
      </w:r>
      <w:r w:rsidR="00775599" w:rsidRPr="0077559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Liceum  Stowarzyszenia Rodziców i Nauczycieli im. W. Korfantego</w:t>
      </w:r>
      <w:r w:rsidR="0077559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75599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>niezależnie od wieku (w tym małoletni).</w:t>
      </w:r>
    </w:p>
    <w:p w14:paraId="00FE40F3" w14:textId="77777777" w:rsidR="00EC0E10" w:rsidRDefault="00470D20">
      <w:pPr>
        <w:pStyle w:val="Akapitzlist"/>
        <w:numPr>
          <w:ilvl w:val="0"/>
          <w:numId w:val="2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Pracownik szkoły</w:t>
      </w:r>
      <w:r>
        <w:rPr>
          <w:rFonts w:asciiTheme="minorHAnsi" w:hAnsiTheme="minorHAnsi" w:cstheme="minorHAnsi"/>
          <w:sz w:val="22"/>
          <w:szCs w:val="22"/>
        </w:rPr>
        <w:t xml:space="preserve"> osoba zatrudniona na podstawie umowy o pracę lub umowy zlecenia.</w:t>
      </w:r>
    </w:p>
    <w:p w14:paraId="350E6B2B" w14:textId="4F0CA79B" w:rsidR="00EC0E10" w:rsidRDefault="00470D20">
      <w:pPr>
        <w:pStyle w:val="Akapitzlist"/>
        <w:numPr>
          <w:ilvl w:val="0"/>
          <w:numId w:val="2"/>
        </w:numPr>
        <w:spacing w:line="312" w:lineRule="auto"/>
        <w:ind w:left="284" w:hanging="284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b/>
          <w:sz w:val="22"/>
          <w:szCs w:val="22"/>
        </w:rPr>
        <w:t xml:space="preserve">Personel 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– każdy </w:t>
      </w:r>
      <w:r w:rsidR="006779E9">
        <w:rPr>
          <w:rFonts w:asciiTheme="minorHAnsi" w:hAnsiTheme="minorHAnsi" w:cstheme="minorHAnsi"/>
          <w:b/>
          <w:sz w:val="22"/>
          <w:szCs w:val="22"/>
        </w:rPr>
        <w:t>pracownik szkoły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, bez względu na formę zatrudnienia w tym współpracownik, stażysta, praktykant, wolontariusz lub inna osoba, która z racji pełnionej funkcji lub zadań ma (nawet potencjalny) kontakt z </w:t>
      </w:r>
      <w:r w:rsidR="00887923">
        <w:rPr>
          <w:rStyle w:val="Domylnaczcionkaakapitu1"/>
          <w:rFonts w:asciiTheme="minorHAnsi" w:hAnsiTheme="minorHAnsi" w:cstheme="minorHAnsi"/>
          <w:sz w:val="22"/>
          <w:szCs w:val="22"/>
        </w:rPr>
        <w:t>uczniami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>.</w:t>
      </w:r>
    </w:p>
    <w:p w14:paraId="05320FA4" w14:textId="6BE63B7C" w:rsidR="00EC0E10" w:rsidRDefault="006779E9">
      <w:pPr>
        <w:pStyle w:val="Akapitzlist"/>
        <w:numPr>
          <w:ilvl w:val="0"/>
          <w:numId w:val="2"/>
        </w:numPr>
        <w:spacing w:line="312" w:lineRule="auto"/>
        <w:ind w:left="284" w:hanging="284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6779E9">
        <w:rPr>
          <w:rFonts w:asciiTheme="minorHAnsi" w:hAnsiTheme="minorHAnsi" w:cstheme="minorHAnsi"/>
          <w:b/>
          <w:sz w:val="22"/>
          <w:szCs w:val="22"/>
        </w:rPr>
        <w:t>yrektor szkoły</w:t>
      </w:r>
      <w:r w:rsidRPr="006779E9">
        <w:rPr>
          <w:rFonts w:asciiTheme="minorHAnsi" w:hAnsiTheme="minorHAnsi" w:cstheme="minorHAnsi"/>
          <w:sz w:val="22"/>
          <w:szCs w:val="22"/>
        </w:rPr>
        <w:t xml:space="preserve"> – osoba pełniąca funkcję dyrektora szkoły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C8EBC56" w14:textId="77777777" w:rsidR="00EC0E10" w:rsidRDefault="00470D20">
      <w:pPr>
        <w:pStyle w:val="Akapitzlist"/>
        <w:numPr>
          <w:ilvl w:val="0"/>
          <w:numId w:val="2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Opiekun </w:t>
      </w:r>
      <w:r>
        <w:rPr>
          <w:rFonts w:asciiTheme="minorHAnsi" w:hAnsiTheme="minorHAnsi" w:cstheme="minorHAnsi"/>
          <w:sz w:val="22"/>
          <w:szCs w:val="22"/>
        </w:rPr>
        <w:t>dziecka/ucznia/małoletniego – osoba uprawniona do reprezentacji dziecka w szczególności jego rodzic lub opiekun prawny, a także rodzic zastępczy.</w:t>
      </w:r>
    </w:p>
    <w:p w14:paraId="3ADC28D0" w14:textId="77777777" w:rsidR="00EC0E10" w:rsidRDefault="00470D20">
      <w:pPr>
        <w:pStyle w:val="Akapitzlist"/>
        <w:numPr>
          <w:ilvl w:val="0"/>
          <w:numId w:val="2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Zgoda opiekuna </w:t>
      </w:r>
      <w:r>
        <w:rPr>
          <w:rFonts w:asciiTheme="minorHAnsi" w:hAnsiTheme="minorHAnsi" w:cstheme="minorHAnsi"/>
          <w:sz w:val="22"/>
          <w:szCs w:val="22"/>
        </w:rPr>
        <w:t>dziecka/ucznia/małoletniego oznacza zgodę co najmniej jednego z opiekunów dziecka. Jednak w przypadku braku porozumienia między rodzicami dziecka należy poinformować rodziców o konieczności rozstrzygnięcia sprawy przez sąd – wydział rodzinny i nieletnich.</w:t>
      </w:r>
    </w:p>
    <w:p w14:paraId="15C32888" w14:textId="6085A8FA" w:rsidR="006779E9" w:rsidRPr="00040E8B" w:rsidRDefault="00470D20" w:rsidP="006779E9">
      <w:pPr>
        <w:pStyle w:val="Akapitzlist"/>
        <w:numPr>
          <w:ilvl w:val="0"/>
          <w:numId w:val="2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Krzywdzenie dziecka/ucznia/małoletniego </w:t>
      </w:r>
      <w:r>
        <w:rPr>
          <w:rFonts w:asciiTheme="minorHAnsi" w:hAnsiTheme="minorHAnsi" w:cstheme="minorHAnsi"/>
          <w:sz w:val="22"/>
          <w:szCs w:val="22"/>
        </w:rPr>
        <w:t>oznacza popełnienie czynu zabronionego lub czynu karalnego na szkodę dziecka przez jakąkolwiek osobę, w tym pracownika szkoły, lub zagrożenie dobra dziecka, w tym jego zaniedbywanie.</w:t>
      </w:r>
    </w:p>
    <w:p w14:paraId="1C77ABDE" w14:textId="77777777" w:rsidR="00EC0E10" w:rsidRDefault="00470D20">
      <w:pPr>
        <w:pStyle w:val="Akapitzlist"/>
        <w:numPr>
          <w:ilvl w:val="0"/>
          <w:numId w:val="2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Osoba odpowiedzialna za Internet</w:t>
      </w:r>
      <w:r>
        <w:rPr>
          <w:rFonts w:asciiTheme="minorHAnsi" w:hAnsiTheme="minorHAnsi" w:cstheme="minorHAnsi"/>
          <w:sz w:val="22"/>
          <w:szCs w:val="22"/>
        </w:rPr>
        <w:t xml:space="preserve"> to wyznaczony przez Dyrektora szkoły pracownik, sprawujący nadzór nad korzystaniem z Internetu przez </w:t>
      </w:r>
      <w:r w:rsidR="00D82506">
        <w:rPr>
          <w:rFonts w:asciiTheme="minorHAnsi" w:hAnsiTheme="minorHAnsi" w:cstheme="minorHAnsi"/>
          <w:sz w:val="22"/>
          <w:szCs w:val="22"/>
        </w:rPr>
        <w:t>uczniów</w:t>
      </w:r>
      <w:r>
        <w:rPr>
          <w:rFonts w:asciiTheme="minorHAnsi" w:hAnsiTheme="minorHAnsi" w:cstheme="minorHAnsi"/>
          <w:sz w:val="22"/>
          <w:szCs w:val="22"/>
        </w:rPr>
        <w:t xml:space="preserve"> na terenie szkoły oraz nad bezpieczeństwem </w:t>
      </w:r>
      <w:r w:rsidR="00D82506">
        <w:rPr>
          <w:rFonts w:asciiTheme="minorHAnsi" w:hAnsiTheme="minorHAnsi" w:cstheme="minorHAnsi"/>
          <w:sz w:val="22"/>
          <w:szCs w:val="22"/>
        </w:rPr>
        <w:t>uczniów</w:t>
      </w:r>
      <w:r>
        <w:rPr>
          <w:rFonts w:asciiTheme="minorHAnsi" w:hAnsiTheme="minorHAnsi" w:cstheme="minorHAnsi"/>
          <w:sz w:val="22"/>
          <w:szCs w:val="22"/>
        </w:rPr>
        <w:t xml:space="preserve"> w Internecie.</w:t>
      </w:r>
    </w:p>
    <w:p w14:paraId="36091DB8" w14:textId="77777777" w:rsidR="00EC0E10" w:rsidRDefault="00470D20">
      <w:pPr>
        <w:pStyle w:val="Akapitzlist"/>
        <w:numPr>
          <w:ilvl w:val="0"/>
          <w:numId w:val="2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Koordynator/Osoba odpowiedzialna za standardy ochrony </w:t>
      </w:r>
      <w:r w:rsidR="00D82506">
        <w:rPr>
          <w:rFonts w:asciiTheme="minorHAnsi" w:hAnsiTheme="minorHAnsi" w:cstheme="minorHAnsi"/>
          <w:b/>
          <w:bCs/>
          <w:sz w:val="22"/>
          <w:szCs w:val="22"/>
        </w:rPr>
        <w:t>uczniów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przed krzywdzeniem</w:t>
      </w:r>
      <w:r>
        <w:rPr>
          <w:rFonts w:asciiTheme="minorHAnsi" w:hAnsiTheme="minorHAnsi" w:cstheme="minorHAnsi"/>
          <w:sz w:val="22"/>
          <w:szCs w:val="22"/>
        </w:rPr>
        <w:t xml:space="preserve"> to wyznaczeni przez Dyrektora szkoły pracownicy koordynujący działania związane </w:t>
      </w:r>
      <w:r w:rsidR="00887923">
        <w:rPr>
          <w:rFonts w:asciiTheme="minorHAnsi" w:hAnsiTheme="minorHAnsi" w:cstheme="minorHAnsi"/>
          <w:sz w:val="22"/>
          <w:szCs w:val="22"/>
        </w:rPr>
        <w:t xml:space="preserve">z </w:t>
      </w:r>
      <w:r>
        <w:rPr>
          <w:rFonts w:asciiTheme="minorHAnsi" w:hAnsiTheme="minorHAnsi" w:cstheme="minorHAnsi"/>
          <w:sz w:val="22"/>
          <w:szCs w:val="22"/>
        </w:rPr>
        <w:t>realizacją standardów na terenie szkoły.</w:t>
      </w:r>
    </w:p>
    <w:p w14:paraId="16C5ECEB" w14:textId="77777777" w:rsidR="00EC0E10" w:rsidRDefault="00470D20">
      <w:pPr>
        <w:pStyle w:val="Akapitzlist"/>
        <w:numPr>
          <w:ilvl w:val="0"/>
          <w:numId w:val="2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Dane osobowe </w:t>
      </w:r>
      <w:r>
        <w:rPr>
          <w:rFonts w:asciiTheme="minorHAnsi" w:hAnsiTheme="minorHAnsi" w:cstheme="minorHAnsi"/>
          <w:bCs/>
          <w:sz w:val="22"/>
          <w:szCs w:val="22"/>
        </w:rPr>
        <w:t>dziecka/ucznia/małoletniego</w:t>
      </w:r>
      <w:r>
        <w:rPr>
          <w:rFonts w:asciiTheme="minorHAnsi" w:hAnsiTheme="minorHAnsi" w:cstheme="minorHAnsi"/>
          <w:sz w:val="22"/>
          <w:szCs w:val="22"/>
        </w:rPr>
        <w:t xml:space="preserve"> to wszelkie informacje umożliwiające </w:t>
      </w:r>
      <w:r w:rsidR="00887923">
        <w:rPr>
          <w:rFonts w:asciiTheme="minorHAnsi" w:hAnsiTheme="minorHAnsi" w:cstheme="minorHAnsi"/>
          <w:sz w:val="22"/>
          <w:szCs w:val="22"/>
        </w:rPr>
        <w:t xml:space="preserve">jego </w:t>
      </w:r>
      <w:r>
        <w:rPr>
          <w:rFonts w:asciiTheme="minorHAnsi" w:hAnsiTheme="minorHAnsi" w:cstheme="minorHAnsi"/>
          <w:sz w:val="22"/>
          <w:szCs w:val="22"/>
        </w:rPr>
        <w:t>identyfikację.</w:t>
      </w:r>
    </w:p>
    <w:p w14:paraId="421EBB61" w14:textId="77777777" w:rsidR="00EC0E10" w:rsidRDefault="00470D20">
      <w:pPr>
        <w:pStyle w:val="Akapitzlist"/>
        <w:numPr>
          <w:ilvl w:val="0"/>
          <w:numId w:val="2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Sąd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Wydział Rodzinny i Nieletnich Sądu Rejonowego</w:t>
      </w:r>
      <w:r w:rsidR="00F66166">
        <w:rPr>
          <w:rFonts w:asciiTheme="minorHAnsi" w:hAnsiTheme="minorHAnsi" w:cstheme="minorHAnsi"/>
          <w:sz w:val="22"/>
          <w:szCs w:val="22"/>
        </w:rPr>
        <w:t>.</w:t>
      </w:r>
    </w:p>
    <w:p w14:paraId="30074112" w14:textId="77777777" w:rsidR="005D2E64" w:rsidRPr="00F66166" w:rsidRDefault="005D2E64">
      <w:pPr>
        <w:pStyle w:val="Akapitzlist"/>
        <w:numPr>
          <w:ilvl w:val="0"/>
          <w:numId w:val="2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6166">
        <w:rPr>
          <w:rFonts w:asciiTheme="minorHAnsi" w:hAnsiTheme="minorHAnsi" w:cstheme="minorHAnsi"/>
          <w:b/>
          <w:bCs/>
          <w:sz w:val="22"/>
          <w:szCs w:val="22"/>
        </w:rPr>
        <w:t xml:space="preserve">Polityka – </w:t>
      </w:r>
      <w:r w:rsidRPr="00F66166">
        <w:rPr>
          <w:rFonts w:asciiTheme="minorHAnsi" w:hAnsiTheme="minorHAnsi" w:cstheme="minorHAnsi"/>
          <w:bCs/>
          <w:sz w:val="22"/>
          <w:szCs w:val="22"/>
        </w:rPr>
        <w:t xml:space="preserve">dokument zawierający </w:t>
      </w:r>
      <w:r w:rsidR="00887923" w:rsidRPr="00F66166">
        <w:rPr>
          <w:rFonts w:asciiTheme="minorHAnsi" w:hAnsiTheme="minorHAnsi" w:cstheme="minorHAnsi"/>
          <w:bCs/>
          <w:sz w:val="22"/>
          <w:szCs w:val="22"/>
        </w:rPr>
        <w:t>opis</w:t>
      </w:r>
      <w:r w:rsidRPr="00F66166">
        <w:rPr>
          <w:rFonts w:asciiTheme="minorHAnsi" w:hAnsiTheme="minorHAnsi" w:cstheme="minorHAnsi"/>
          <w:bCs/>
          <w:sz w:val="22"/>
          <w:szCs w:val="22"/>
        </w:rPr>
        <w:t xml:space="preserve"> realizacji standardów ochrony </w:t>
      </w:r>
      <w:r w:rsidR="00887923" w:rsidRPr="00F66166">
        <w:rPr>
          <w:rFonts w:asciiTheme="minorHAnsi" w:hAnsiTheme="minorHAnsi" w:cstheme="minorHAnsi"/>
          <w:bCs/>
          <w:sz w:val="22"/>
          <w:szCs w:val="22"/>
        </w:rPr>
        <w:t xml:space="preserve">uczniów </w:t>
      </w:r>
      <w:r w:rsidR="00F66166" w:rsidRPr="00F66166">
        <w:rPr>
          <w:rFonts w:asciiTheme="minorHAnsi" w:hAnsiTheme="minorHAnsi" w:cstheme="minorHAnsi"/>
          <w:bCs/>
          <w:sz w:val="22"/>
          <w:szCs w:val="22"/>
        </w:rPr>
        <w:t>przed krzywdzeniem.</w:t>
      </w:r>
    </w:p>
    <w:p w14:paraId="2158184C" w14:textId="77777777" w:rsidR="00EC0E10" w:rsidRPr="00F66166" w:rsidRDefault="00470D20">
      <w:pPr>
        <w:pStyle w:val="Akapitzlist"/>
        <w:numPr>
          <w:ilvl w:val="0"/>
          <w:numId w:val="2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Standardy </w:t>
      </w:r>
      <w:r>
        <w:rPr>
          <w:rFonts w:asciiTheme="minorHAnsi" w:hAnsiTheme="minorHAnsi" w:cstheme="minorHAnsi"/>
          <w:bCs/>
          <w:sz w:val="22"/>
          <w:szCs w:val="22"/>
        </w:rPr>
        <w:t xml:space="preserve">– Standardy Ochrony </w:t>
      </w:r>
      <w:r w:rsidR="00887923">
        <w:rPr>
          <w:rFonts w:asciiTheme="minorHAnsi" w:hAnsiTheme="minorHAnsi" w:cstheme="minorHAnsi"/>
          <w:bCs/>
          <w:sz w:val="22"/>
          <w:szCs w:val="22"/>
        </w:rPr>
        <w:t>Uczniów</w:t>
      </w:r>
      <w:r>
        <w:rPr>
          <w:rFonts w:asciiTheme="minorHAnsi" w:hAnsiTheme="minorHAnsi" w:cstheme="minorHAnsi"/>
          <w:bCs/>
          <w:sz w:val="22"/>
          <w:szCs w:val="22"/>
        </w:rPr>
        <w:t xml:space="preserve"> przed Krzywdzeniem</w:t>
      </w:r>
      <w:r w:rsidR="00F6616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A8DD65" w14:textId="77777777" w:rsidR="00F66166" w:rsidRDefault="00F66166">
      <w:pPr>
        <w:pStyle w:val="Akapitzlist"/>
        <w:numPr>
          <w:ilvl w:val="0"/>
          <w:numId w:val="2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KRK </w:t>
      </w:r>
      <w:r>
        <w:rPr>
          <w:rFonts w:asciiTheme="minorHAnsi" w:hAnsiTheme="minorHAnsi" w:cstheme="minorHAnsi"/>
          <w:sz w:val="22"/>
          <w:szCs w:val="22"/>
        </w:rPr>
        <w:t>– Krajowy Rejestr Karny</w:t>
      </w:r>
    </w:p>
    <w:p w14:paraId="02822F18" w14:textId="77777777" w:rsidR="00DF72C6" w:rsidRDefault="00DF72C6" w:rsidP="006779E9">
      <w:pPr>
        <w:pStyle w:val="Akapitzlist"/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D675242" w14:textId="77777777" w:rsidR="006779E9" w:rsidRDefault="006779E9">
      <w:pPr>
        <w:spacing w:line="31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14356444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Rozdział II</w:t>
      </w:r>
    </w:p>
    <w:p w14:paraId="5F544DC2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ROZPOZNAWANIE I REAGOWANIE NA CZYNNIKI RYZYKA KRZYWDZENIA UCZNIÓW</w:t>
      </w:r>
    </w:p>
    <w:p w14:paraId="3BF7BF81" w14:textId="77777777" w:rsidR="00EC0E10" w:rsidRDefault="00EC0E1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A7A7EE6" w14:textId="77777777" w:rsidR="003F6E4A" w:rsidRPr="00F66166" w:rsidRDefault="003F6E4A">
      <w:pPr>
        <w:pStyle w:val="Akapitzlist"/>
        <w:numPr>
          <w:ilvl w:val="0"/>
          <w:numId w:val="3"/>
        </w:numPr>
        <w:spacing w:line="312" w:lineRule="auto"/>
        <w:ind w:left="284"/>
        <w:jc w:val="both"/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>Standardy obowiązujące w szkole:</w:t>
      </w:r>
    </w:p>
    <w:p w14:paraId="3862F886" w14:textId="77777777" w:rsidR="003F6E4A" w:rsidRPr="00F66166" w:rsidRDefault="003F6E4A" w:rsidP="00C84704">
      <w:pPr>
        <w:pStyle w:val="Akapitzlist"/>
        <w:numPr>
          <w:ilvl w:val="0"/>
          <w:numId w:val="47"/>
        </w:numPr>
        <w:spacing w:line="312" w:lineRule="auto"/>
        <w:jc w:val="both"/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>Polityka: w szkole został opracowany i p</w:t>
      </w:r>
      <w:r w:rsidR="00887923"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 xml:space="preserve">rzyjęty do realizacji dokument </w:t>
      </w:r>
      <w:r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>łatwo dostępny i zrozumiały</w:t>
      </w:r>
      <w:r w:rsidR="00887923"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 xml:space="preserve"> dla wszystkich członków społeczności szkolnej.</w:t>
      </w:r>
    </w:p>
    <w:p w14:paraId="47E504A5" w14:textId="77777777" w:rsidR="003F6E4A" w:rsidRPr="00F66166" w:rsidRDefault="003F6E4A" w:rsidP="00C84704">
      <w:pPr>
        <w:pStyle w:val="Akapitzlist"/>
        <w:numPr>
          <w:ilvl w:val="0"/>
          <w:numId w:val="47"/>
        </w:numPr>
        <w:spacing w:line="312" w:lineRule="auto"/>
        <w:jc w:val="both"/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 xml:space="preserve">Personel: szkoła weryfikuje personel w zakresie przygotowania do pracy i niekaralności oraz zapewnia pracownikom podstawową edukację na temat stosowania standardów i pomocy </w:t>
      </w:r>
      <w:r w:rsidR="00D8250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>uczniom</w:t>
      </w:r>
      <w:r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w sytuacjach zagrożenia</w:t>
      </w:r>
      <w:r w:rsidR="00887923"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7F01139" w14:textId="77777777" w:rsidR="003F6E4A" w:rsidRPr="00F66166" w:rsidRDefault="001D1690" w:rsidP="00C84704">
      <w:pPr>
        <w:pStyle w:val="Akapitzlist"/>
        <w:numPr>
          <w:ilvl w:val="0"/>
          <w:numId w:val="47"/>
        </w:numPr>
        <w:spacing w:line="312" w:lineRule="auto"/>
        <w:jc w:val="both"/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 xml:space="preserve">Procedury: w szkole zostały jasno określone zasady zgłaszania podejrzeń i podejmowania interwencji w sytuacji zagrożenia bezpieczeństwa </w:t>
      </w:r>
      <w:r w:rsidR="00887923"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>ucznia</w:t>
      </w:r>
      <w:r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 xml:space="preserve"> w każdym z obszarów oraz </w:t>
      </w:r>
      <w:r w:rsidR="00887923"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>zasady</w:t>
      </w:r>
      <w:r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 xml:space="preserve"> prowadzenia dokumentacji</w:t>
      </w:r>
      <w:r w:rsidR="00887923"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FD18509" w14:textId="77777777" w:rsidR="001D1690" w:rsidRPr="00F66166" w:rsidRDefault="001D1690" w:rsidP="00C84704">
      <w:pPr>
        <w:pStyle w:val="Akapitzlist"/>
        <w:numPr>
          <w:ilvl w:val="0"/>
          <w:numId w:val="47"/>
        </w:numPr>
        <w:spacing w:line="312" w:lineRule="auto"/>
        <w:jc w:val="both"/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 xml:space="preserve">Ewaluacja: szkoła monitoruje skuteczność podejmowanych działań w obszarze ochrony </w:t>
      </w:r>
      <w:r w:rsidR="00887923"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>uczniów</w:t>
      </w:r>
      <w:r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 xml:space="preserve"> przed krzywdzeniem oraz wprowadza niezbędne zmiany</w:t>
      </w:r>
      <w:r w:rsidR="00887923" w:rsidRPr="00F66166">
        <w:rPr>
          <w:rStyle w:val="Domylnaczcionkaakapitu1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3E96F20" w14:textId="77777777" w:rsidR="00EC0E10" w:rsidRDefault="00470D20">
      <w:pPr>
        <w:pStyle w:val="Akapitzlist"/>
        <w:numPr>
          <w:ilvl w:val="0"/>
          <w:numId w:val="3"/>
        </w:numPr>
        <w:spacing w:line="312" w:lineRule="auto"/>
        <w:ind w:left="284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Domylnaczcionkaakapitu1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Celem standardów jest:</w:t>
      </w:r>
    </w:p>
    <w:p w14:paraId="5D591C0E" w14:textId="77777777" w:rsidR="00EC0E10" w:rsidRDefault="00470D20">
      <w:pPr>
        <w:pStyle w:val="Akapitzlist"/>
        <w:numPr>
          <w:ilvl w:val="0"/>
          <w:numId w:val="42"/>
        </w:numPr>
        <w:spacing w:line="312" w:lineRule="auto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Domylnaczcionkaakapitu1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zwrócenie uwagi personelu szkoły, opiekunów oraz podmiotów i instytucji współpracujących ze szkołą na obowiązek podejmowania systematycznych działań na rzecz ochrony uczniów przed krzywdzeniem;</w:t>
      </w:r>
    </w:p>
    <w:p w14:paraId="3E96219F" w14:textId="77777777" w:rsidR="00EC0E10" w:rsidRDefault="00470D20">
      <w:pPr>
        <w:pStyle w:val="Akapitzlist"/>
        <w:numPr>
          <w:ilvl w:val="0"/>
          <w:numId w:val="42"/>
        </w:numPr>
        <w:spacing w:line="312" w:lineRule="auto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Domylnaczcionkaakapitu1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określenie zakresu obowiązków wyznaczonych przedstawicieli szkoły w realizacji działań na rzecz ochrony uczniów przed krzywdzeniem;</w:t>
      </w:r>
    </w:p>
    <w:p w14:paraId="2094B71E" w14:textId="77777777" w:rsidR="00EC0E10" w:rsidRDefault="00470D20">
      <w:pPr>
        <w:pStyle w:val="Akapitzlist"/>
        <w:numPr>
          <w:ilvl w:val="0"/>
          <w:numId w:val="42"/>
        </w:numPr>
        <w:spacing w:line="312" w:lineRule="auto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Domylnaczcionkaakapitu1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opracowanie zasad postępowania, wykorzystywanych podczas interwencji w przypadku podejrzenia krzywdzenia uczniów; </w:t>
      </w:r>
    </w:p>
    <w:p w14:paraId="0441B206" w14:textId="77777777" w:rsidR="00EC0E10" w:rsidRDefault="00470D20">
      <w:pPr>
        <w:pStyle w:val="Akapitzlist"/>
        <w:numPr>
          <w:ilvl w:val="0"/>
          <w:numId w:val="42"/>
        </w:numPr>
        <w:spacing w:line="312" w:lineRule="auto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Domylnaczcionkaakapitu1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prowadzenie działalności wychowawczo-profilaktycznej w zakresie zapobiegania krzywdzeniu uczniów.</w:t>
      </w:r>
    </w:p>
    <w:p w14:paraId="67574587" w14:textId="77777777" w:rsidR="00315E77" w:rsidRPr="00315E77" w:rsidRDefault="00470D20" w:rsidP="00315E77">
      <w:pPr>
        <w:pStyle w:val="Akapitzlist"/>
        <w:numPr>
          <w:ilvl w:val="0"/>
          <w:numId w:val="3"/>
        </w:numPr>
        <w:spacing w:line="312" w:lineRule="auto"/>
        <w:ind w:left="284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Personel szkoły, zgodnie z posiadaną wiedzą i procedurami obowiązującymi w szkole, w ramach wykonywanych obowiązków zwraca uwagę na czynniki ryzyka i symptomy krzywdzenia uczniów, monitoruje ich sytuację i dobrostan  oraz stosuje zasady określone w Standardach.</w:t>
      </w:r>
    </w:p>
    <w:p w14:paraId="1A133279" w14:textId="7C9A1CB1" w:rsidR="00EC0E10" w:rsidRPr="00315E77" w:rsidRDefault="00470D20" w:rsidP="00315E77">
      <w:pPr>
        <w:pStyle w:val="Akapitzlist"/>
        <w:numPr>
          <w:ilvl w:val="0"/>
          <w:numId w:val="3"/>
        </w:numPr>
        <w:spacing w:line="31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15E77">
        <w:rPr>
          <w:rFonts w:asciiTheme="minorHAnsi" w:hAnsiTheme="minorHAnsi" w:cstheme="minorHAnsi"/>
          <w:sz w:val="22"/>
          <w:szCs w:val="22"/>
        </w:rPr>
        <w:t xml:space="preserve">Dyrektor szkoły wyznacza </w:t>
      </w:r>
      <w:r w:rsidR="003841D1" w:rsidRPr="00DD1538">
        <w:rPr>
          <w:rFonts w:asciiTheme="minorHAnsi" w:hAnsiTheme="minorHAnsi" w:cstheme="minorHAnsi"/>
          <w:sz w:val="22"/>
          <w:szCs w:val="22"/>
        </w:rPr>
        <w:t>mgr Magdalenę Grześkowiak- pedagoga, dr Ewę Poradę- nauczyciela</w:t>
      </w:r>
      <w:r w:rsidR="006376D8" w:rsidRPr="00DD1538">
        <w:rPr>
          <w:rFonts w:asciiTheme="minorHAnsi" w:hAnsiTheme="minorHAnsi" w:cstheme="minorHAnsi"/>
          <w:sz w:val="22"/>
          <w:szCs w:val="22"/>
        </w:rPr>
        <w:t xml:space="preserve"> religii, et</w:t>
      </w:r>
      <w:r w:rsidR="00744F3A">
        <w:rPr>
          <w:rFonts w:asciiTheme="minorHAnsi" w:hAnsiTheme="minorHAnsi" w:cstheme="minorHAnsi"/>
          <w:sz w:val="22"/>
          <w:szCs w:val="22"/>
        </w:rPr>
        <w:t xml:space="preserve">yki, podstaw przedsiębiorczości, mgr Agnieszkę Kiliańską- nauczyciela języka francuskiego </w:t>
      </w:r>
      <w:r w:rsidRPr="00315E77">
        <w:rPr>
          <w:rFonts w:asciiTheme="minorHAnsi" w:hAnsiTheme="minorHAnsi" w:cstheme="minorHAnsi"/>
          <w:sz w:val="22"/>
          <w:szCs w:val="22"/>
        </w:rPr>
        <w:t xml:space="preserve">jako osoby odpowiedzialne za przyjmowanie zgłoszeń o zdarzeniach zagrażających uczniom i udzielenie im wsparcia oraz prowadzenie rejestru zgłoszeń i </w:t>
      </w:r>
      <w:r w:rsidRPr="00F66166">
        <w:rPr>
          <w:rFonts w:asciiTheme="minorHAnsi" w:hAnsiTheme="minorHAnsi" w:cstheme="minorHAnsi"/>
          <w:sz w:val="22"/>
          <w:szCs w:val="22"/>
        </w:rPr>
        <w:t>interwencji.</w:t>
      </w:r>
      <w:r w:rsidR="00315E77" w:rsidRPr="00F661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840B0B" w14:textId="77777777" w:rsidR="00EC0E10" w:rsidRDefault="00470D20">
      <w:pPr>
        <w:pStyle w:val="Akapitzlist"/>
        <w:numPr>
          <w:ilvl w:val="0"/>
          <w:numId w:val="3"/>
        </w:numPr>
        <w:spacing w:line="312" w:lineRule="auto"/>
        <w:ind w:left="284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Informacje w rejestrze </w:t>
      </w:r>
      <w:r>
        <w:rPr>
          <w:rStyle w:val="Domylnaczcionkaakapitu1"/>
          <w:rFonts w:asciiTheme="minorHAnsi" w:hAnsiTheme="minorHAnsi" w:cstheme="minorHAnsi"/>
          <w:color w:val="1D1D1B"/>
          <w:sz w:val="22"/>
          <w:szCs w:val="22"/>
        </w:rPr>
        <w:t>obejmują: datę, personalia osoby zgłaszającej, personalia dziecka, krótki opis sprawy, planowane kroki i ustalenia.</w:t>
      </w:r>
    </w:p>
    <w:p w14:paraId="7DA8A2F2" w14:textId="77777777" w:rsidR="00EC0E10" w:rsidRDefault="00470D20">
      <w:pPr>
        <w:pStyle w:val="Akapitzlist"/>
        <w:numPr>
          <w:ilvl w:val="0"/>
          <w:numId w:val="3"/>
        </w:numPr>
        <w:spacing w:line="31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Dyrektor wyznacza miejsce, w którym przechowywany jest rejestr spraw i inna dokumentacja związana z</w:t>
      </w:r>
      <w:r w:rsidR="00887923">
        <w:rPr>
          <w:rStyle w:val="Domylnaczcionkaakapitu1"/>
          <w:rFonts w:asciiTheme="minorHAnsi" w:hAnsiTheme="minorHAnsi" w:cstheme="minorHAnsi"/>
          <w:sz w:val="22"/>
          <w:szCs w:val="22"/>
        </w:rPr>
        <w:t> 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>ujawnieniem lub zgłoszeniem incydentów/zdarzeń zagrażających dobru ucznia.</w:t>
      </w:r>
    </w:p>
    <w:p w14:paraId="02B070F1" w14:textId="77777777" w:rsidR="00040E8B" w:rsidRPr="00040E8B" w:rsidRDefault="00040E8B" w:rsidP="00040E8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9BBB85" w14:textId="77777777" w:rsidR="00040E8B" w:rsidRDefault="00040E8B" w:rsidP="00040E8B">
      <w:pPr>
        <w:pStyle w:val="Akapitzlist"/>
        <w:spacing w:line="312" w:lineRule="auto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</w:rPr>
        <w:t>Rozdział III</w:t>
      </w:r>
    </w:p>
    <w:p w14:paraId="6775CF94" w14:textId="77777777" w:rsidR="00040E8B" w:rsidRDefault="00040E8B" w:rsidP="00040E8B">
      <w:pPr>
        <w:pStyle w:val="Akapitzlist"/>
        <w:spacing w:line="312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ZASADY BEZPIECZNYCH RELACJI PERSONEL – UCZEŃ</w:t>
      </w:r>
    </w:p>
    <w:p w14:paraId="2DA9611F" w14:textId="77777777" w:rsidR="00040E8B" w:rsidRDefault="00040E8B" w:rsidP="00040E8B">
      <w:pPr>
        <w:pStyle w:val="Akapitzlist"/>
        <w:spacing w:line="312" w:lineRule="auto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55FF9B82" w14:textId="77777777" w:rsidR="00040E8B" w:rsidRDefault="00040E8B" w:rsidP="00040E8B">
      <w:pPr>
        <w:pStyle w:val="Akapitzlist"/>
        <w:numPr>
          <w:ilvl w:val="0"/>
          <w:numId w:val="11"/>
        </w:numPr>
        <w:spacing w:line="31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Komunikacja z uczniami</w:t>
      </w:r>
    </w:p>
    <w:p w14:paraId="49FD9B60" w14:textId="77777777" w:rsidR="00040E8B" w:rsidRDefault="00040E8B" w:rsidP="00040E8B">
      <w:pPr>
        <w:pStyle w:val="Akapitzlist"/>
        <w:numPr>
          <w:ilvl w:val="0"/>
          <w:numId w:val="4"/>
        </w:numPr>
        <w:spacing w:line="312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komunikacji z uczniami należy:</w:t>
      </w:r>
    </w:p>
    <w:p w14:paraId="213E80DA" w14:textId="77777777" w:rsidR="00040E8B" w:rsidRDefault="00040E8B" w:rsidP="00040E8B">
      <w:pPr>
        <w:pStyle w:val="Akapitzlist"/>
        <w:numPr>
          <w:ilvl w:val="0"/>
          <w:numId w:val="5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zachować cierpliwość i szacunek;</w:t>
      </w:r>
    </w:p>
    <w:p w14:paraId="75E1EFE7" w14:textId="77777777" w:rsidR="00040E8B" w:rsidRDefault="00040E8B" w:rsidP="00040E8B">
      <w:pPr>
        <w:pStyle w:val="Akapitzlist"/>
        <w:numPr>
          <w:ilvl w:val="0"/>
          <w:numId w:val="5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słuchać uważnie uczniów i udzielać im odpowiedzi adekwatnych do ich wieku i danej sytuacji;</w:t>
      </w:r>
    </w:p>
    <w:p w14:paraId="77BD6068" w14:textId="77777777" w:rsidR="00040E8B" w:rsidRDefault="00040E8B" w:rsidP="00040E8B">
      <w:pPr>
        <w:pStyle w:val="Akapitzlist"/>
        <w:numPr>
          <w:ilvl w:val="0"/>
          <w:numId w:val="5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podejmować decyzje dotyczące ucznia biorąc pod uwagę jego oczekiwania i potrzeby oraz informując go o tym;</w:t>
      </w:r>
    </w:p>
    <w:p w14:paraId="372880C6" w14:textId="77777777" w:rsidR="00040E8B" w:rsidRDefault="00040E8B" w:rsidP="00040E8B">
      <w:pPr>
        <w:pStyle w:val="Akapitzlist"/>
        <w:numPr>
          <w:ilvl w:val="0"/>
          <w:numId w:val="5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szanować prawo ucznia do prywatności;</w:t>
      </w:r>
    </w:p>
    <w:p w14:paraId="27E103AC" w14:textId="77777777" w:rsidR="00040E8B" w:rsidRDefault="00040E8B" w:rsidP="00040E8B">
      <w:pPr>
        <w:pStyle w:val="Akapitzlist"/>
        <w:numPr>
          <w:ilvl w:val="0"/>
          <w:numId w:val="5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wyjaśnić uczniowi, najszybciej jak to możliwe, konieczność odstąpienia od zasady poufności, w celu zapewnienia mu właściwej ochrony;</w:t>
      </w:r>
    </w:p>
    <w:p w14:paraId="7E56ABDB" w14:textId="77777777" w:rsidR="00040E8B" w:rsidRDefault="00040E8B" w:rsidP="00040E8B">
      <w:pPr>
        <w:pStyle w:val="Akapitzlist"/>
        <w:numPr>
          <w:ilvl w:val="0"/>
          <w:numId w:val="5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poinformować ucznia, że jeśli czuje się niekomfortowo w jakiejś sytuacji, wobec konkretnego </w:t>
      </w:r>
      <w:r>
        <w:rPr>
          <w:rFonts w:asciiTheme="minorHAnsi" w:hAnsiTheme="minorHAnsi" w:cstheme="minorHAnsi"/>
          <w:sz w:val="22"/>
          <w:szCs w:val="22"/>
        </w:rPr>
        <w:lastRenderedPageBreak/>
        <w:t>zachowania czy słów, powinien o tym powiedzieć zaufanej/wskazanej osobie, oczekując odpowiedniej reakcji i/lub pomocy.</w:t>
      </w:r>
    </w:p>
    <w:p w14:paraId="5E0BF09C" w14:textId="77777777" w:rsidR="00040E8B" w:rsidRDefault="00040E8B" w:rsidP="00040E8B">
      <w:pPr>
        <w:pStyle w:val="Akapitzlist"/>
        <w:numPr>
          <w:ilvl w:val="0"/>
          <w:numId w:val="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komunikacji z uczniami nie wolno:</w:t>
      </w:r>
    </w:p>
    <w:p w14:paraId="0B1A7AD9" w14:textId="77777777" w:rsidR="00040E8B" w:rsidRDefault="00040E8B" w:rsidP="00040E8B">
      <w:pPr>
        <w:pStyle w:val="Akapitzlist"/>
        <w:numPr>
          <w:ilvl w:val="0"/>
          <w:numId w:val="6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zawstydzać, upokarzać, lekceważyć i obrażać uczniów;</w:t>
      </w:r>
    </w:p>
    <w:p w14:paraId="11E79912" w14:textId="77777777" w:rsidR="00040E8B" w:rsidRDefault="00040E8B" w:rsidP="00040E8B">
      <w:pPr>
        <w:pStyle w:val="Akapitzlist"/>
        <w:numPr>
          <w:ilvl w:val="0"/>
          <w:numId w:val="6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krzyczeć do uczniów, w sytuacji innej niż wynikająca z koniczności zapewnienia bezpieczeństwa jemu lub innym uczniom;</w:t>
      </w:r>
    </w:p>
    <w:p w14:paraId="7CE810E4" w14:textId="77777777" w:rsidR="00040E8B" w:rsidRDefault="00040E8B" w:rsidP="00040E8B">
      <w:pPr>
        <w:pStyle w:val="Akapitzlist"/>
        <w:numPr>
          <w:ilvl w:val="0"/>
          <w:numId w:val="6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ujawniać informacji wrażliwych dotyczących ucznia wobec osób nieuprawnionych, w tym wobec innych uczniów. Obejmuje to również wizerunek ucznia, informacje o jego/jej sytuacji rodzinnej, ekonomicznej, medycznej, opiekuńczej i prawnej;</w:t>
      </w:r>
    </w:p>
    <w:p w14:paraId="6DDCF45C" w14:textId="77777777" w:rsidR="00040E8B" w:rsidRDefault="00040E8B" w:rsidP="00040E8B">
      <w:pPr>
        <w:pStyle w:val="Akapitzlist"/>
        <w:numPr>
          <w:ilvl w:val="0"/>
          <w:numId w:val="6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zachowywać się w obecności uczniów w sposób niestosowny. Obejmuje to używanie wulgarnych słów, gestów i żartów, wypowiadanie obraźliwych uwag, nawiązywanie w wypowiedziach do aktywności bądź atrakcyjności seksualnej oraz wykorzystywanie wobec uczniów relacji władzy lub przewagi fizycznej (zastraszanie, przymuszanie, groźby).</w:t>
      </w:r>
    </w:p>
    <w:p w14:paraId="50975F3D" w14:textId="77777777" w:rsidR="00040E8B" w:rsidRDefault="00040E8B" w:rsidP="00040E8B">
      <w:pPr>
        <w:pStyle w:val="Akapitzlist"/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5A2D7DB3" w14:textId="77777777" w:rsidR="00040E8B" w:rsidRDefault="00040E8B" w:rsidP="00040E8B">
      <w:pPr>
        <w:pStyle w:val="Akapitzlist"/>
        <w:numPr>
          <w:ilvl w:val="0"/>
          <w:numId w:val="11"/>
        </w:numPr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 fizyczny z uczniami</w:t>
      </w:r>
    </w:p>
    <w:p w14:paraId="1E3C345D" w14:textId="77777777" w:rsidR="00040E8B" w:rsidRDefault="00040E8B" w:rsidP="00040E8B">
      <w:pPr>
        <w:pStyle w:val="Akapitzlist"/>
        <w:numPr>
          <w:ilvl w:val="0"/>
          <w:numId w:val="7"/>
        </w:numPr>
        <w:spacing w:line="312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Dozwolony kontakt z uczniami:</w:t>
      </w:r>
    </w:p>
    <w:p w14:paraId="06B1A2B0" w14:textId="77777777" w:rsidR="00040E8B" w:rsidRDefault="00040E8B" w:rsidP="00040E8B">
      <w:pPr>
        <w:pStyle w:val="Akapitzlist"/>
        <w:numPr>
          <w:ilvl w:val="0"/>
          <w:numId w:val="9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tylko taki, który jest stosowny i spełnia zasady bezpiecznego kontaktu; który jest odpowiedzią na potrzeby uczniów w danym momencie; który uwzględnia wiek ucznia, jego etap rozwojowy, płeć, kontekst kulturowy i sytuacyjny;</w:t>
      </w:r>
    </w:p>
    <w:p w14:paraId="67BAF7AD" w14:textId="77777777" w:rsidR="00040E8B" w:rsidRDefault="00040E8B" w:rsidP="00040E8B">
      <w:pPr>
        <w:pStyle w:val="Akapitzlist"/>
        <w:numPr>
          <w:ilvl w:val="0"/>
          <w:numId w:val="9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uścisk dłoni lub jego substytut (np. </w:t>
      </w:r>
      <w:r>
        <w:rPr>
          <w:rFonts w:asciiTheme="minorHAnsi" w:hAnsiTheme="minorHAnsi" w:cstheme="minorHAnsi"/>
          <w:i/>
          <w:sz w:val="22"/>
          <w:szCs w:val="22"/>
        </w:rPr>
        <w:t>żółwik, piątka itp.</w:t>
      </w:r>
      <w:r>
        <w:rPr>
          <w:rFonts w:asciiTheme="minorHAnsi" w:hAnsiTheme="minorHAnsi" w:cstheme="minorHAnsi"/>
          <w:sz w:val="22"/>
          <w:szCs w:val="22"/>
        </w:rPr>
        <w:t>), pod warunkiem, że uczeń akceptuje taką formę przywitania lub pożegnania i wyraża na nią zgodę;</w:t>
      </w:r>
    </w:p>
    <w:p w14:paraId="0ABC9B77" w14:textId="77777777" w:rsidR="00040E8B" w:rsidRPr="00040E8B" w:rsidRDefault="00040E8B" w:rsidP="00040E8B">
      <w:pPr>
        <w:pStyle w:val="Akapitzlist"/>
        <w:numPr>
          <w:ilvl w:val="0"/>
          <w:numId w:val="9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wyłącznie za zgodą lub na wyraźną prośbę ucznia: </w:t>
      </w:r>
      <w:r>
        <w:rPr>
          <w:rFonts w:asciiTheme="minorHAnsi" w:eastAsia="Times New Roman" w:hAnsiTheme="minorHAnsi" w:cstheme="minorHAnsi"/>
          <w:color w:val="050505"/>
          <w:sz w:val="22"/>
          <w:szCs w:val="22"/>
          <w:lang w:eastAsia="pl-PL"/>
        </w:rPr>
        <w:t xml:space="preserve">poklepanie/dotykanie po rękach, ramionach, plecach, głowie; delikatne objęcie na powitanie (tzw. „misiek”, w postawie lekko pochylonej do przodu); trzymanie za ręce, dotykanie się w czasie zabawy, w celu uspokojenia, w trakcie spaceru; „masażyki” przez ubranie (np. masaż </w:t>
      </w:r>
      <w:proofErr w:type="spellStart"/>
      <w:r>
        <w:rPr>
          <w:rFonts w:asciiTheme="minorHAnsi" w:eastAsia="Times New Roman" w:hAnsiTheme="minorHAnsi" w:cstheme="minorHAnsi"/>
          <w:color w:val="050505"/>
          <w:sz w:val="22"/>
          <w:szCs w:val="22"/>
          <w:lang w:eastAsia="pl-PL"/>
        </w:rPr>
        <w:t>Shiatsu</w:t>
      </w:r>
      <w:proofErr w:type="spellEnd"/>
      <w:r>
        <w:rPr>
          <w:rFonts w:asciiTheme="minorHAnsi" w:eastAsia="Times New Roman" w:hAnsiTheme="minorHAnsi" w:cstheme="minorHAnsi"/>
          <w:color w:val="050505"/>
          <w:sz w:val="22"/>
          <w:szCs w:val="22"/>
          <w:lang w:eastAsia="pl-PL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050505"/>
          <w:sz w:val="22"/>
          <w:szCs w:val="22"/>
          <w:lang w:eastAsia="pl-PL"/>
        </w:rPr>
        <w:t>Shantala</w:t>
      </w:r>
      <w:proofErr w:type="spellEnd"/>
      <w:r>
        <w:rPr>
          <w:rFonts w:asciiTheme="minorHAnsi" w:eastAsia="Times New Roman" w:hAnsiTheme="minorHAnsi" w:cstheme="minorHAnsi"/>
          <w:color w:val="050505"/>
          <w:sz w:val="22"/>
          <w:szCs w:val="22"/>
          <w:lang w:eastAsia="pl-PL"/>
        </w:rPr>
        <w:t>, za pomocą np. wałków i kulek);</w:t>
      </w:r>
    </w:p>
    <w:p w14:paraId="3B336691" w14:textId="6ED2D0A5" w:rsidR="00040E8B" w:rsidRPr="00040E8B" w:rsidRDefault="00040E8B" w:rsidP="00040E8B">
      <w:pPr>
        <w:pStyle w:val="Akapitzlist"/>
        <w:numPr>
          <w:ilvl w:val="0"/>
          <w:numId w:val="9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40E8B">
        <w:rPr>
          <w:rFonts w:asciiTheme="minorHAnsi" w:eastAsia="Times New Roman" w:hAnsiTheme="minorHAnsi" w:cstheme="minorHAnsi"/>
          <w:color w:val="050505"/>
          <w:sz w:val="22"/>
          <w:szCs w:val="22"/>
          <w:lang w:eastAsia="pl-PL"/>
        </w:rPr>
        <w:t>w uzasadnionych sytuacjach i stanach wyższej konieczności, tj. pomocy przy ćwiczeniach fizycznych (np. asekuracja), ratujących zdrowie i życie (np. resuscytacja), pomocy</w:t>
      </w:r>
      <w:r>
        <w:rPr>
          <w:rFonts w:asciiTheme="minorHAnsi" w:eastAsia="Times New Roman" w:hAnsiTheme="minorHAnsi" w:cstheme="minorHAnsi"/>
          <w:color w:val="050505"/>
          <w:sz w:val="22"/>
          <w:szCs w:val="22"/>
          <w:lang w:eastAsia="pl-PL"/>
        </w:rPr>
        <w:t xml:space="preserve"> </w:t>
      </w:r>
      <w:r w:rsidRPr="00040E8B">
        <w:rPr>
          <w:rFonts w:asciiTheme="minorHAnsi" w:eastAsia="Times New Roman" w:hAnsiTheme="minorHAnsi" w:cstheme="minorHAnsi"/>
          <w:color w:val="050505"/>
          <w:sz w:val="22"/>
          <w:szCs w:val="22"/>
          <w:lang w:eastAsia="pl-PL"/>
        </w:rPr>
        <w:t>w czynnościach higienicznych i obsługowych osobom z niepełnosprawnościami lub niesamodzielnym (np. pomaganie w ubieraniu i rozbieraniu, jedzeniu, myciu, przewijaniu i korzystaniu z toalety itp.);</w:t>
      </w:r>
    </w:p>
    <w:p w14:paraId="3CC9EA6A" w14:textId="77777777" w:rsidR="00040E8B" w:rsidRPr="00040E8B" w:rsidRDefault="00040E8B" w:rsidP="00040E8B">
      <w:pPr>
        <w:pStyle w:val="Akapitzlist"/>
        <w:numPr>
          <w:ilvl w:val="0"/>
          <w:numId w:val="9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40E8B">
        <w:rPr>
          <w:rFonts w:asciiTheme="minorHAnsi" w:hAnsiTheme="minorHAnsi" w:cstheme="minorHAnsi"/>
          <w:sz w:val="22"/>
          <w:szCs w:val="22"/>
        </w:rPr>
        <w:t>należy zachować szczególną ostrożność wobec młodzieży, która doświadczyła nadużycia i krzywdzenia, w tym seksualnego, fizycznego bądź zaniedbania. Takie doświadczenia mogą czasem sprawić, że uczeń będzie dążyć do nawiązania niestosownych bądź nieadekwatnych fizycznych kontaktów z dorosłymi. Należy reagować taktownie, ale stanowczo, aby pomóc uczniowi zrozumieć znaczenie osobistych granic;</w:t>
      </w:r>
    </w:p>
    <w:p w14:paraId="2932AF84" w14:textId="77777777" w:rsidR="00040E8B" w:rsidRDefault="00040E8B" w:rsidP="00040E8B">
      <w:pPr>
        <w:pStyle w:val="Akapitzlist"/>
        <w:numPr>
          <w:ilvl w:val="0"/>
          <w:numId w:val="9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050505"/>
          <w:sz w:val="22"/>
          <w:szCs w:val="22"/>
          <w:lang w:eastAsia="pl-PL"/>
        </w:rPr>
        <w:t>jeśli jakaś aktywność ma związek z cyklicznym dotykaniem, należy poinformować o tym opiekunów i uzyskać ich zgodę;</w:t>
      </w:r>
    </w:p>
    <w:p w14:paraId="687E5295" w14:textId="77777777" w:rsidR="00040E8B" w:rsidRDefault="00040E8B" w:rsidP="00040E8B">
      <w:pPr>
        <w:pStyle w:val="Akapitzlist"/>
        <w:numPr>
          <w:ilvl w:val="0"/>
          <w:numId w:val="9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050505"/>
          <w:sz w:val="22"/>
          <w:szCs w:val="22"/>
          <w:lang w:eastAsia="pl-PL"/>
        </w:rPr>
        <w:t>należy informować dyrekcję o w</w:t>
      </w:r>
      <w:r>
        <w:rPr>
          <w:rFonts w:asciiTheme="minorHAnsi" w:hAnsiTheme="minorHAnsi" w:cstheme="minorHAnsi"/>
          <w:sz w:val="22"/>
          <w:szCs w:val="22"/>
        </w:rPr>
        <w:t>szystkich ryzykownych sytuacjach (np. zauroczenie uczniem przez pracownika lub pracownikiem przez ucznia) z odpowiednim wyczuciem i zachowaniem poufności i poszanowaniem godności osób zaangażowanych.</w:t>
      </w:r>
    </w:p>
    <w:p w14:paraId="5132FE90" w14:textId="77777777" w:rsidR="00040E8B" w:rsidRDefault="00040E8B" w:rsidP="00040E8B">
      <w:pPr>
        <w:pStyle w:val="Akapitzlist"/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2C5CAB63" w14:textId="77777777" w:rsidR="00040E8B" w:rsidRDefault="00040E8B" w:rsidP="00040E8B">
      <w:pPr>
        <w:pStyle w:val="Akapitzlist"/>
        <w:numPr>
          <w:ilvl w:val="0"/>
          <w:numId w:val="7"/>
        </w:numPr>
        <w:spacing w:line="312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Niedopuszczalne i niedozwolone są:</w:t>
      </w:r>
    </w:p>
    <w:p w14:paraId="7A27BCF8" w14:textId="77777777" w:rsidR="00040E8B" w:rsidRDefault="00040E8B" w:rsidP="00040E8B">
      <w:pPr>
        <w:pStyle w:val="Akapitzlist"/>
        <w:numPr>
          <w:ilvl w:val="0"/>
          <w:numId w:val="8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każde </w:t>
      </w:r>
      <w:proofErr w:type="spellStart"/>
      <w:r>
        <w:rPr>
          <w:rFonts w:asciiTheme="minorHAnsi" w:hAnsiTheme="minorHAnsi" w:cstheme="minorHAnsi"/>
          <w:sz w:val="22"/>
          <w:szCs w:val="22"/>
        </w:rPr>
        <w:t>przemocowe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działanie wobec uczniów, tj. bicie, szturchanie, popychanie itd. czyli wykonywanie jakiejkolwiek czynności naruszającej ich nietykalność fizyczną;</w:t>
      </w:r>
    </w:p>
    <w:p w14:paraId="61896549" w14:textId="77777777" w:rsidR="00040E8B" w:rsidRDefault="00040E8B" w:rsidP="00040E8B">
      <w:pPr>
        <w:pStyle w:val="Akapitzlist"/>
        <w:numPr>
          <w:ilvl w:val="0"/>
          <w:numId w:val="8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dotykanie uczniów w sposób, który może być odebrany/uznany za nieprzyzwoity lub niestosowny;</w:t>
      </w:r>
    </w:p>
    <w:p w14:paraId="6EFF90A3" w14:textId="77777777" w:rsidR="00040E8B" w:rsidRDefault="00040E8B" w:rsidP="00040E8B">
      <w:pPr>
        <w:pStyle w:val="Akapitzlist"/>
        <w:numPr>
          <w:ilvl w:val="0"/>
          <w:numId w:val="8"/>
        </w:numPr>
        <w:spacing w:line="31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podejmowanie aktywności takich jak: pełne, mocne uściski; całowanie; łaskotanie; udawane walki z uczniami czy brutalne zabawy fizyczne; leżenie lub spanie w łóżku obok ucznia (np. na wycieczce szkolnej).</w:t>
      </w:r>
    </w:p>
    <w:p w14:paraId="0D5052A9" w14:textId="77777777" w:rsidR="00040E8B" w:rsidRDefault="00040E8B" w:rsidP="00040E8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0C4861" w14:textId="77777777" w:rsidR="009D0727" w:rsidRPr="009D0727" w:rsidRDefault="009D0727" w:rsidP="009D0727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 xml:space="preserve">Działania z uczniami </w:t>
      </w:r>
    </w:p>
    <w:p w14:paraId="5E41AB98" w14:textId="77777777" w:rsidR="009D0727" w:rsidRPr="009D0727" w:rsidRDefault="009D0727" w:rsidP="009D0727">
      <w:pPr>
        <w:numPr>
          <w:ilvl w:val="0"/>
          <w:numId w:val="1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W działaniach z uczniami należy:</w:t>
      </w:r>
    </w:p>
    <w:p w14:paraId="1860D7D0" w14:textId="77777777" w:rsidR="009D0727" w:rsidRPr="009D0727" w:rsidRDefault="009D0727" w:rsidP="009D0727">
      <w:pPr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rozwijać szacunek dla praw człowieka i podstawowych wolności, dla innych kultur oraz przygotowywać ucznia do odpowiedzialnego życia w wolnym społeczeństwie, w duchu zrozumienia, pokoju, tolerancji, równości płci oraz przyjaźni między wszystkimi narodami i grupami etnicznymi, narodowymi i religijnymi i z osobami rdzennego pochodzenia;</w:t>
      </w:r>
    </w:p>
    <w:p w14:paraId="56440820" w14:textId="77777777" w:rsidR="009D0727" w:rsidRPr="009D0727" w:rsidRDefault="009D0727" w:rsidP="009D0727">
      <w:pPr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chronić uczniów przed dyskryminacją ze względu na jakąkolwiek cechę dziecka;</w:t>
      </w:r>
    </w:p>
    <w:p w14:paraId="0AF88AFF" w14:textId="77777777" w:rsidR="009D0727" w:rsidRPr="009D0727" w:rsidRDefault="009D0727" w:rsidP="009D0727">
      <w:pPr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przeciwdziałać dyskryminacji i przemocy motywowanej uprzedzeniami zarówno w działalności edukacyjnej, jak i wychowawczej;</w:t>
      </w:r>
    </w:p>
    <w:p w14:paraId="7BF9042B" w14:textId="77777777" w:rsidR="009D0727" w:rsidRPr="009D0727" w:rsidRDefault="009D0727" w:rsidP="009D0727">
      <w:pPr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traktować uczniów równo i sprawiedliwie bez względu na ich płeć, orientację seksualną, sprawność/niepełnosprawność, status społeczny, etniczny, kulturowy, religijny i światopogląd. bez względu na ich indywidualne różnice, takie jak: wiek, płeć, wygląd, charakter, pochodzenie, kolor skóry, wyznanie, orientacja seksualna, stan zdrowia, sytuacja rodzinna/materialna, itd.</w:t>
      </w:r>
    </w:p>
    <w:p w14:paraId="1B21D3EB" w14:textId="77777777" w:rsidR="009D0727" w:rsidRPr="009D0727" w:rsidRDefault="009D0727" w:rsidP="009D0727">
      <w:pPr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unikać faworyzowania;</w:t>
      </w:r>
    </w:p>
    <w:p w14:paraId="7BCBA03B" w14:textId="77777777" w:rsidR="009D0727" w:rsidRPr="009D0727" w:rsidRDefault="009D0727" w:rsidP="009D0727">
      <w:pPr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aktywnie angażować uczniów, uwzględniając ich specjalne potrzeby edukacyjne w tym niepełnosprawność;</w:t>
      </w:r>
    </w:p>
    <w:p w14:paraId="4DCEEAAC" w14:textId="77777777" w:rsidR="009D0727" w:rsidRPr="009D0727" w:rsidRDefault="009D0727" w:rsidP="009D0727">
      <w:pPr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doceniać wkład uczniów w podejmowane działania uwzględniając ich indywidualne potrzeby i możliwości, w tym wynikające ze specjalnych potrzeb edukacyjnych;</w:t>
      </w:r>
    </w:p>
    <w:p w14:paraId="160DB06A" w14:textId="77777777" w:rsidR="009D0727" w:rsidRPr="009D0727" w:rsidRDefault="009D0727" w:rsidP="009D0727">
      <w:pPr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przestrzegać zasad określonych w Statucie szkoły (lub innych dokumentach prawa wewnątrzszkolnego) w zakresie nagradzania i wyciągania konsekwencji wobec uczniów.</w:t>
      </w:r>
    </w:p>
    <w:p w14:paraId="26358383" w14:textId="77777777" w:rsidR="009D0727" w:rsidRPr="009D0727" w:rsidRDefault="009D0727" w:rsidP="009D0727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030A7C" w14:textId="77777777" w:rsidR="009D0727" w:rsidRPr="009D0727" w:rsidRDefault="009D0727" w:rsidP="009D0727">
      <w:pPr>
        <w:numPr>
          <w:ilvl w:val="0"/>
          <w:numId w:val="1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W działaniach z uczniami nie wolno:</w:t>
      </w:r>
    </w:p>
    <w:p w14:paraId="05B62558" w14:textId="77777777" w:rsidR="009D0727" w:rsidRPr="009D0727" w:rsidRDefault="009D0727" w:rsidP="009D0727">
      <w:pPr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nawiązywać jakichkolwiek relacji romantycznych lub seksualnych;</w:t>
      </w:r>
    </w:p>
    <w:p w14:paraId="37C362D5" w14:textId="77777777" w:rsidR="009D0727" w:rsidRPr="009D0727" w:rsidRDefault="009D0727" w:rsidP="009D0727">
      <w:pPr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składać uczniom propozycji o nieodpowiednim charakterze (np. zakupy dla nauczyciela, przeparkowanie samochodu, spotkanie na osobności poza szkołą);</w:t>
      </w:r>
    </w:p>
    <w:p w14:paraId="5DB35241" w14:textId="77777777" w:rsidR="009D0727" w:rsidRPr="009D0727" w:rsidRDefault="009D0727" w:rsidP="009D0727">
      <w:pPr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wypowiadać nacechowanych seksualnie komentarzy, żartów, gestów;</w:t>
      </w:r>
    </w:p>
    <w:p w14:paraId="43676F64" w14:textId="77777777" w:rsidR="009D0727" w:rsidRPr="009D0727" w:rsidRDefault="009D0727" w:rsidP="009D0727">
      <w:pPr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udostępniać  treści erotycznych i pornograficznych bez względu na ich formę;</w:t>
      </w:r>
    </w:p>
    <w:p w14:paraId="722918C1" w14:textId="77777777" w:rsidR="009D0727" w:rsidRPr="009D0727" w:rsidRDefault="009D0727" w:rsidP="009D0727">
      <w:pPr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utrwalać wizerunku ucznia (filmowanie, nagrywanie głosu, fotografowanie) dla potrzeb prywatnych. Dotyczy to także umożliwienia osobom trzecim utrwalenia wizerunków uczniów, jeśli dyrekcja nie została o tym poinformowana, nie wyraziła na to zgody i nie uzyskała zgód opiekunów oraz samych uczniów;</w:t>
      </w:r>
    </w:p>
    <w:p w14:paraId="2DA7A49E" w14:textId="77777777" w:rsidR="009D0727" w:rsidRPr="009D0727" w:rsidRDefault="009D0727" w:rsidP="009D0727">
      <w:pPr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lastRenderedPageBreak/>
        <w:t>proponować uczniom alkoholu, wyrobów tytoniowych ani nielegalnych substancji, jak również używać ich w ich obecności;</w:t>
      </w:r>
    </w:p>
    <w:p w14:paraId="136308A9" w14:textId="77777777" w:rsidR="009D0727" w:rsidRPr="009D0727" w:rsidRDefault="009D0727" w:rsidP="009D0727">
      <w:pPr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przyjmować pieniędzy, prezentów od uczniów, ani ich opiekunów. Nie dotyczy to drobnych okazjonalnych upominków/podarków związanych ze świętami/ wydarzeniami w roku szkolnym, np. kwiatów, prezentów składkowych itp.;</w:t>
      </w:r>
    </w:p>
    <w:p w14:paraId="594FE4E7" w14:textId="77777777" w:rsidR="009D0727" w:rsidRPr="009D0727" w:rsidRDefault="009D0727" w:rsidP="009D0727">
      <w:pPr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wchodzić w relacje jakiejkolwiek zależności wobec ucznia lub jego opiekunów;</w:t>
      </w:r>
    </w:p>
    <w:p w14:paraId="690D63E2" w14:textId="77777777" w:rsidR="009D0727" w:rsidRPr="009D0727" w:rsidRDefault="009D0727" w:rsidP="009D0727">
      <w:pPr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zachowywać się w sposób mogący sugerować innym istnienie takiej zależności i prowadzący do oskarżeń o nierówne traktowanie bądź czerpanie korzyści;</w:t>
      </w:r>
    </w:p>
    <w:p w14:paraId="41BDB981" w14:textId="77777777" w:rsidR="009D0727" w:rsidRPr="009D0727" w:rsidRDefault="009D0727" w:rsidP="009D0727">
      <w:pPr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komentować zachowania ucznia w sposób mający na celu jego poniżenie, ośmieszenie, zdyskredytowanie w oczach innych osób.</w:t>
      </w:r>
    </w:p>
    <w:p w14:paraId="686CB2AD" w14:textId="77777777" w:rsidR="009D0727" w:rsidRPr="009D0727" w:rsidRDefault="009D0727" w:rsidP="009D0727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0F96C1" w14:textId="77777777" w:rsidR="009D0727" w:rsidRDefault="009D0727" w:rsidP="009D0727">
      <w:pPr>
        <w:pStyle w:val="Akapitzlist"/>
        <w:numPr>
          <w:ilvl w:val="0"/>
          <w:numId w:val="11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 z uczniami poza godzinami pracy</w:t>
      </w:r>
    </w:p>
    <w:p w14:paraId="4A172B60" w14:textId="77777777" w:rsidR="009D0727" w:rsidRDefault="009D0727" w:rsidP="009D0727">
      <w:pPr>
        <w:pStyle w:val="Akapitzlist"/>
        <w:numPr>
          <w:ilvl w:val="0"/>
          <w:numId w:val="14"/>
        </w:numPr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Personel szkoły utrzymuje kontakt z uczniami w godzinach pracy i w związku z realizacją celów i zadań edukacyjnych, wychowawczych, opiekuńczych określonych w programie wychowawczo-profilaktycznym i planie pracy szkoły.</w:t>
      </w:r>
    </w:p>
    <w:p w14:paraId="75E7E3BA" w14:textId="1DF2BFB6" w:rsidR="009D0727" w:rsidRDefault="009D0727" w:rsidP="009D0727">
      <w:pPr>
        <w:pStyle w:val="Akapitzlist"/>
        <w:numPr>
          <w:ilvl w:val="0"/>
          <w:numId w:val="14"/>
        </w:numPr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wolno zapraszać uczniów do swojego miejsca zamieszkania ani spotykać się z nimi poza godzinami pracy. Obejmuje to także kontakty z dziećmi poprzez prywatne kanały komunikacji (prywatny telefon, e-mail, komunikatory, profile w mediach społecznościowych). </w:t>
      </w:r>
    </w:p>
    <w:p w14:paraId="5C185F50" w14:textId="77777777" w:rsidR="009D0727" w:rsidRDefault="009D0727" w:rsidP="009D0727">
      <w:pPr>
        <w:pStyle w:val="Akapitzlist"/>
        <w:numPr>
          <w:ilvl w:val="0"/>
          <w:numId w:val="14"/>
        </w:numPr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Jeśli zachodzi konieczność spotkania z uczniami poza godzinami pracy, pracownik/personel szkoły informuje o tym fakcie dyrekcję, a ich opiekunowie muszą wyrazić zgodę na taki kontakt.</w:t>
      </w:r>
    </w:p>
    <w:p w14:paraId="2E0D6CEF" w14:textId="77777777" w:rsidR="009D0727" w:rsidRDefault="009D0727" w:rsidP="009D0727">
      <w:pPr>
        <w:pStyle w:val="Akapitzlist"/>
        <w:numPr>
          <w:ilvl w:val="0"/>
          <w:numId w:val="14"/>
        </w:numPr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Utrzymywanie relacji towarzyskich lub rodzinnych (jeśli uczniowie i ich opiekunowie są osobami bliskimi wobec pracownika) wymaga zachowania poufności wszystkich informacji dotyczących innych uczniów i ich opiekunów.</w:t>
      </w:r>
    </w:p>
    <w:p w14:paraId="045C5504" w14:textId="2F7BD904" w:rsidR="009D0727" w:rsidRPr="0076764F" w:rsidRDefault="009D0727" w:rsidP="009D0727">
      <w:pPr>
        <w:pStyle w:val="Akapitzlist"/>
        <w:numPr>
          <w:ilvl w:val="0"/>
          <w:numId w:val="14"/>
        </w:numPr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E1923">
        <w:rPr>
          <w:rFonts w:asciiTheme="minorHAnsi" w:hAnsiTheme="minorHAnsi" w:cstheme="minorHAnsi"/>
          <w:sz w:val="22"/>
          <w:szCs w:val="22"/>
        </w:rPr>
        <w:t xml:space="preserve">Jeśli zachodzi taka konieczność, właściwą formą komunikacji z uczniami i ich opiekunami poza godzinami pracy są kanały służbowe: e-mail, dziennik elektroniczny, platformy edukacyjne, np. MS </w:t>
      </w:r>
      <w:proofErr w:type="spellStart"/>
      <w:r w:rsidRPr="002E1923">
        <w:rPr>
          <w:rFonts w:asciiTheme="minorHAnsi" w:hAnsiTheme="minorHAnsi" w:cstheme="minorHAnsi"/>
          <w:sz w:val="22"/>
          <w:szCs w:val="22"/>
        </w:rPr>
        <w:t>Teams</w:t>
      </w:r>
      <w:proofErr w:type="spellEnd"/>
      <w:r w:rsidRPr="002E1923">
        <w:rPr>
          <w:rFonts w:asciiTheme="minorHAnsi" w:hAnsiTheme="minorHAnsi" w:cstheme="minorHAnsi"/>
          <w:sz w:val="22"/>
          <w:szCs w:val="22"/>
        </w:rPr>
        <w:t xml:space="preserve"> , telefon służbowy </w:t>
      </w:r>
      <w:r w:rsidRPr="00F66166">
        <w:rPr>
          <w:rFonts w:asciiTheme="minorHAnsi" w:hAnsiTheme="minorHAnsi" w:cstheme="minorHAnsi"/>
          <w:sz w:val="22"/>
          <w:szCs w:val="22"/>
        </w:rPr>
        <w:t>lub inne formy przyjęte w szkole:  czat grupowy, czat klasowy, np. na Messengerze.</w:t>
      </w:r>
      <w:r w:rsidRPr="00F6616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D413676" w14:textId="77777777" w:rsidR="0076764F" w:rsidRPr="0076764F" w:rsidRDefault="0076764F" w:rsidP="0076764F">
      <w:pPr>
        <w:pStyle w:val="Akapitzlist"/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65363618" w14:textId="77777777" w:rsidR="009D0727" w:rsidRDefault="009D0727" w:rsidP="009D0727">
      <w:pPr>
        <w:pStyle w:val="Akapitzlist"/>
        <w:numPr>
          <w:ilvl w:val="0"/>
          <w:numId w:val="11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Wyjazdy i wyjścia edukacyjne:</w:t>
      </w:r>
    </w:p>
    <w:p w14:paraId="6BC62709" w14:textId="77777777" w:rsidR="009D0727" w:rsidRDefault="009D0727" w:rsidP="009D0727">
      <w:pPr>
        <w:pStyle w:val="Akapitzlist"/>
        <w:numPr>
          <w:ilvl w:val="0"/>
          <w:numId w:val="49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w czasie wyjazdów i wyjść edukacyjnych przestrzegane są wszystkie standardy obowiązujące w szkole;</w:t>
      </w:r>
    </w:p>
    <w:p w14:paraId="2BD468D3" w14:textId="77777777" w:rsidR="009D0727" w:rsidRDefault="009D0727" w:rsidP="009D0727">
      <w:pPr>
        <w:pStyle w:val="Akapitzlist"/>
        <w:numPr>
          <w:ilvl w:val="0"/>
          <w:numId w:val="49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pracownicy szkoły przestrzegają zasad określonych w regulaminie wyjść i wycieczek;</w:t>
      </w:r>
    </w:p>
    <w:p w14:paraId="0EC63781" w14:textId="77777777" w:rsidR="009D0727" w:rsidRDefault="009D0727" w:rsidP="009D0727">
      <w:pPr>
        <w:pStyle w:val="Akapitzlist"/>
        <w:numPr>
          <w:ilvl w:val="0"/>
          <w:numId w:val="49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osoba odpowiedzialna za organizację wycieczki/wyjścia odpowiedzialna jest za sprawdzenie, czy w miejscu, do którego uczniowie wychodzą/wyjeżdżają są wprowadzone standardy ochrony dzieci.</w:t>
      </w:r>
    </w:p>
    <w:p w14:paraId="585635E6" w14:textId="08C8F838" w:rsidR="009D0727" w:rsidRDefault="009D0727" w:rsidP="00040E8B">
      <w:pPr>
        <w:pStyle w:val="Akapitzlist"/>
        <w:numPr>
          <w:ilvl w:val="0"/>
          <w:numId w:val="11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Przestrzegając zasad bezpiecznych relacji personel – uczeń należy uwzględniać sytuację uczniów o specjalnych potrzebach edukacyjnych, w tym niepełnosprawnych.</w:t>
      </w:r>
    </w:p>
    <w:p w14:paraId="20E73F8F" w14:textId="77777777" w:rsidR="00B33E58" w:rsidRPr="00B33E58" w:rsidRDefault="00B33E58" w:rsidP="00040E8B">
      <w:pPr>
        <w:pStyle w:val="Akapitzlist"/>
        <w:numPr>
          <w:ilvl w:val="0"/>
          <w:numId w:val="11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  <w:sectPr w:rsidR="00B33E58" w:rsidRPr="00B33E58" w:rsidSect="00A20DDB">
          <w:footerReference w:type="default" r:id="rId10"/>
          <w:pgSz w:w="11906" w:h="16838"/>
          <w:pgMar w:top="1134" w:right="1134" w:bottom="1134" w:left="1134" w:header="0" w:footer="708" w:gutter="0"/>
          <w:cols w:space="708"/>
          <w:formProt w:val="0"/>
          <w:docGrid w:linePitch="100"/>
        </w:sectPr>
      </w:pPr>
    </w:p>
    <w:p w14:paraId="4022BEBB" w14:textId="77777777" w:rsidR="00EC0E10" w:rsidRDefault="00EC0E10">
      <w:pPr>
        <w:spacing w:line="312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0FFBDAFC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Rozdział IV</w:t>
      </w:r>
    </w:p>
    <w:p w14:paraId="4C0CC139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ZASADY BEZPIECZNYCH RELACJI MIĘDZY UCZNIAMI </w:t>
      </w:r>
    </w:p>
    <w:p w14:paraId="77B46A35" w14:textId="4315C3F2" w:rsidR="00EC0E10" w:rsidRDefault="00470D20" w:rsidP="00C075D2">
      <w:pPr>
        <w:spacing w:line="312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W SZCZEGÓLNOŚCI Z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ACHOWANIA NIEDOZWOLONE</w:t>
      </w:r>
    </w:p>
    <w:p w14:paraId="6FB02E3E" w14:textId="77777777" w:rsidR="00E50C7E" w:rsidRDefault="00E50C7E" w:rsidP="00C075D2">
      <w:pPr>
        <w:spacing w:line="312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F5B72C8" w14:textId="77777777" w:rsidR="00EC0E10" w:rsidRDefault="00470D20">
      <w:pPr>
        <w:pStyle w:val="Akapitzlist"/>
        <w:numPr>
          <w:ilvl w:val="0"/>
          <w:numId w:val="15"/>
        </w:numPr>
        <w:tabs>
          <w:tab w:val="left" w:pos="4522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Uczniowie mają prawo:</w:t>
      </w:r>
    </w:p>
    <w:p w14:paraId="524F427D" w14:textId="77777777" w:rsidR="00EC0E10" w:rsidRDefault="00470D20">
      <w:pPr>
        <w:pStyle w:val="Akapitzlist"/>
        <w:numPr>
          <w:ilvl w:val="0"/>
          <w:numId w:val="16"/>
        </w:numPr>
        <w:tabs>
          <w:tab w:val="left" w:pos="4522"/>
        </w:tabs>
        <w:spacing w:line="312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nauki w bezpiecznym środowisku;</w:t>
      </w:r>
    </w:p>
    <w:p w14:paraId="45B69B76" w14:textId="77777777" w:rsidR="00EC0E10" w:rsidRDefault="00470D20">
      <w:pPr>
        <w:pStyle w:val="Akapitzlist"/>
        <w:numPr>
          <w:ilvl w:val="0"/>
          <w:numId w:val="16"/>
        </w:numPr>
        <w:tabs>
          <w:tab w:val="left" w:pos="4522"/>
        </w:tabs>
        <w:spacing w:line="312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uzyskania w szkole pomocy zgodnie z obowiązującymi w niej procedurami/zasadami;</w:t>
      </w:r>
    </w:p>
    <w:p w14:paraId="0976E6D8" w14:textId="77777777" w:rsidR="00EC0E10" w:rsidRDefault="00470D20">
      <w:pPr>
        <w:pStyle w:val="Akapitzlist"/>
        <w:numPr>
          <w:ilvl w:val="0"/>
          <w:numId w:val="16"/>
        </w:numPr>
        <w:tabs>
          <w:tab w:val="left" w:pos="4522"/>
        </w:tabs>
        <w:spacing w:line="312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wsparcia w przeciwstawianiu się wszelkim przejawom przemocy ze strony rówieśników;</w:t>
      </w:r>
    </w:p>
    <w:p w14:paraId="7DFF18E6" w14:textId="18479B5B" w:rsidR="00EC0E10" w:rsidRDefault="00470D20" w:rsidP="00C075D2">
      <w:pPr>
        <w:pStyle w:val="Akapitzlist"/>
        <w:numPr>
          <w:ilvl w:val="0"/>
          <w:numId w:val="16"/>
        </w:numPr>
        <w:tabs>
          <w:tab w:val="left" w:pos="4522"/>
        </w:tabs>
        <w:spacing w:line="312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ochrony i zapewnienia bezpieczeństwa przez personel szkoły.</w:t>
      </w:r>
    </w:p>
    <w:p w14:paraId="0E1FAD7B" w14:textId="77777777" w:rsidR="00C075D2" w:rsidRPr="00C075D2" w:rsidRDefault="00C075D2" w:rsidP="00C075D2">
      <w:pPr>
        <w:tabs>
          <w:tab w:val="left" w:pos="4522"/>
        </w:tabs>
        <w:spacing w:line="312" w:lineRule="auto"/>
        <w:ind w:left="494"/>
        <w:jc w:val="both"/>
        <w:rPr>
          <w:rFonts w:asciiTheme="minorHAnsi" w:hAnsiTheme="minorHAnsi" w:cstheme="minorHAnsi"/>
          <w:sz w:val="18"/>
          <w:szCs w:val="18"/>
        </w:rPr>
      </w:pPr>
    </w:p>
    <w:p w14:paraId="3E6B2318" w14:textId="77777777" w:rsidR="00EC0E10" w:rsidRDefault="00470D20">
      <w:pPr>
        <w:pStyle w:val="Akapitzlist"/>
        <w:numPr>
          <w:ilvl w:val="0"/>
          <w:numId w:val="15"/>
        </w:numPr>
        <w:tabs>
          <w:tab w:val="left" w:pos="4522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Uczniowie mają obowiązek:</w:t>
      </w:r>
    </w:p>
    <w:p w14:paraId="2F2E2D28" w14:textId="77777777" w:rsidR="00EC0E10" w:rsidRDefault="00470D20">
      <w:pPr>
        <w:pStyle w:val="Akapitzlist"/>
        <w:numPr>
          <w:ilvl w:val="0"/>
          <w:numId w:val="17"/>
        </w:numPr>
        <w:tabs>
          <w:tab w:val="left" w:pos="4522"/>
        </w:tabs>
        <w:spacing w:line="312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szanować wolność osobistą i prawo innych </w:t>
      </w:r>
      <w:r w:rsidR="00195D9F">
        <w:rPr>
          <w:rFonts w:asciiTheme="minorHAnsi" w:hAnsiTheme="minorHAnsi" w:cstheme="minorHAnsi"/>
          <w:sz w:val="22"/>
          <w:szCs w:val="22"/>
        </w:rPr>
        <w:t>uczniów</w:t>
      </w:r>
      <w:r>
        <w:rPr>
          <w:rFonts w:asciiTheme="minorHAnsi" w:hAnsiTheme="minorHAnsi" w:cstheme="minorHAnsi"/>
          <w:sz w:val="22"/>
          <w:szCs w:val="22"/>
        </w:rPr>
        <w:t xml:space="preserve"> do odmienności i zachowania tożsamości ze względu na pochodzenie, cechy, płeć wiek, orientacje seksualną, cechy fizyczne, niepełnosprawność;</w:t>
      </w:r>
    </w:p>
    <w:p w14:paraId="19871E6B" w14:textId="77777777" w:rsidR="00EC0E10" w:rsidRDefault="00470D20">
      <w:pPr>
        <w:pStyle w:val="Akapitzlist"/>
        <w:numPr>
          <w:ilvl w:val="0"/>
          <w:numId w:val="17"/>
        </w:numPr>
        <w:tabs>
          <w:tab w:val="left" w:pos="4522"/>
        </w:tabs>
        <w:spacing w:line="312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zachowywać się wobec innych zgodnie z zasadami kultury osobistej, kontrolując swoje zachowanie i emocje;</w:t>
      </w:r>
    </w:p>
    <w:p w14:paraId="6FA69BE7" w14:textId="77777777" w:rsidR="00EC0E10" w:rsidRDefault="00470D20">
      <w:pPr>
        <w:pStyle w:val="Akapitzlist"/>
        <w:numPr>
          <w:ilvl w:val="0"/>
          <w:numId w:val="17"/>
        </w:numPr>
        <w:tabs>
          <w:tab w:val="left" w:pos="4522"/>
        </w:tabs>
        <w:spacing w:line="312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wyrażać sądy i opinie w  spokojny sposób, który nikogo nie obraża i nie krzywdzi;</w:t>
      </w:r>
    </w:p>
    <w:p w14:paraId="57452728" w14:textId="371765AF" w:rsidR="00A83A94" w:rsidRPr="00C075D2" w:rsidRDefault="00470D20" w:rsidP="00C075D2">
      <w:pPr>
        <w:pStyle w:val="Akapitzlist"/>
        <w:numPr>
          <w:ilvl w:val="0"/>
          <w:numId w:val="17"/>
        </w:numPr>
        <w:tabs>
          <w:tab w:val="left" w:pos="4522"/>
        </w:tabs>
        <w:spacing w:line="312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informować pracowników szkoły o zaobserwowanych </w:t>
      </w:r>
      <w:proofErr w:type="spellStart"/>
      <w:r>
        <w:rPr>
          <w:rFonts w:asciiTheme="minorHAnsi" w:hAnsiTheme="minorHAnsi" w:cstheme="minorHAnsi"/>
          <w:sz w:val="22"/>
          <w:szCs w:val="22"/>
        </w:rPr>
        <w:t>zachowaniach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niewłaściwych.</w:t>
      </w:r>
    </w:p>
    <w:p w14:paraId="12FBFDE7" w14:textId="77777777" w:rsidR="00EC0E10" w:rsidRDefault="00470D20">
      <w:pPr>
        <w:pStyle w:val="Akapitzlist"/>
        <w:numPr>
          <w:ilvl w:val="0"/>
          <w:numId w:val="15"/>
        </w:numPr>
        <w:tabs>
          <w:tab w:val="left" w:pos="4522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Uczniom nie wolno:</w:t>
      </w:r>
    </w:p>
    <w:p w14:paraId="68484E9F" w14:textId="77777777" w:rsidR="00EC0E10" w:rsidRDefault="00470D20">
      <w:pPr>
        <w:pStyle w:val="Akapitzlist"/>
        <w:numPr>
          <w:ilvl w:val="0"/>
          <w:numId w:val="18"/>
        </w:numPr>
        <w:tabs>
          <w:tab w:val="left" w:pos="4522"/>
        </w:tabs>
        <w:spacing w:line="312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stosować z jakiegokolwiek powodu agresji słownej, fizycznej i psychicznej wobec innych uczniów;</w:t>
      </w:r>
    </w:p>
    <w:p w14:paraId="38FD2372" w14:textId="77777777" w:rsidR="00EC0E10" w:rsidRDefault="00470D20">
      <w:pPr>
        <w:pStyle w:val="Akapitzlist"/>
        <w:numPr>
          <w:ilvl w:val="0"/>
          <w:numId w:val="18"/>
        </w:numPr>
        <w:tabs>
          <w:tab w:val="left" w:pos="4522"/>
        </w:tabs>
        <w:spacing w:line="312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wyłudzać pieniędzy i przywłaszczać sobie żadnych cudzych rzeczy;</w:t>
      </w:r>
    </w:p>
    <w:p w14:paraId="6245A5A7" w14:textId="77777777" w:rsidR="00EC0E10" w:rsidRDefault="00470D20">
      <w:pPr>
        <w:pStyle w:val="Akapitzlist"/>
        <w:numPr>
          <w:ilvl w:val="0"/>
          <w:numId w:val="18"/>
        </w:numPr>
        <w:tabs>
          <w:tab w:val="left" w:pos="4522"/>
        </w:tabs>
        <w:spacing w:line="312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umieszczać obraźliwych tekstów, zdjęć lub opinii w Internecie;</w:t>
      </w:r>
    </w:p>
    <w:p w14:paraId="24F0DE52" w14:textId="77777777" w:rsidR="00EC0E10" w:rsidRDefault="00470D20">
      <w:pPr>
        <w:pStyle w:val="Akapitzlist"/>
        <w:numPr>
          <w:ilvl w:val="0"/>
          <w:numId w:val="18"/>
        </w:numPr>
        <w:tabs>
          <w:tab w:val="left" w:pos="4522"/>
        </w:tabs>
        <w:spacing w:line="312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rozpowszechniać w jakikolwiek sposób nieprawdziwych informacji o kolegach/koleżankach.</w:t>
      </w:r>
    </w:p>
    <w:p w14:paraId="478DC3C9" w14:textId="77777777" w:rsidR="00EC0E10" w:rsidRDefault="00470D20">
      <w:pPr>
        <w:pStyle w:val="Akapitzlist"/>
        <w:numPr>
          <w:ilvl w:val="0"/>
          <w:numId w:val="15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zaobserwowania </w:t>
      </w:r>
      <w:proofErr w:type="spellStart"/>
      <w:r>
        <w:rPr>
          <w:rFonts w:asciiTheme="minorHAnsi" w:hAnsiTheme="minorHAnsi" w:cstheme="minorHAnsi"/>
          <w:sz w:val="22"/>
          <w:szCs w:val="22"/>
        </w:rPr>
        <w:t>zachowań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zagrażających bezpieczeństwu, zdrowiu i życiu innych </w:t>
      </w:r>
      <w:r w:rsidR="00195D9F">
        <w:rPr>
          <w:rFonts w:asciiTheme="minorHAnsi" w:hAnsiTheme="minorHAnsi" w:cstheme="minorHAnsi"/>
          <w:sz w:val="22"/>
          <w:szCs w:val="22"/>
        </w:rPr>
        <w:t xml:space="preserve">uczniów, </w:t>
      </w:r>
      <w:r>
        <w:rPr>
          <w:rFonts w:asciiTheme="minorHAnsi" w:hAnsiTheme="minorHAnsi" w:cstheme="minorHAnsi"/>
          <w:sz w:val="22"/>
          <w:szCs w:val="22"/>
        </w:rPr>
        <w:t>personel szkoły ma obowiązek podjąć interwencję zgodnie z przyjętymi w szkole zasadami/procedurami.</w:t>
      </w:r>
    </w:p>
    <w:p w14:paraId="249CC140" w14:textId="77777777" w:rsidR="00EC0E10" w:rsidRDefault="00470D20">
      <w:pPr>
        <w:pStyle w:val="Akapitzlist"/>
        <w:numPr>
          <w:ilvl w:val="0"/>
          <w:numId w:val="15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ocenie przyczyn </w:t>
      </w:r>
      <w:proofErr w:type="spellStart"/>
      <w:r>
        <w:rPr>
          <w:rFonts w:asciiTheme="minorHAnsi" w:hAnsiTheme="minorHAnsi" w:cstheme="minorHAnsi"/>
          <w:sz w:val="22"/>
          <w:szCs w:val="22"/>
        </w:rPr>
        <w:t>zachowań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uczniów oraz doborze sposobów reagowania należy uwzględnić specyfikę ich funkcjonowania, wynikającą ze specjalnych potrzeb edukacyjnych, w tym niepełnosprawności.</w:t>
      </w:r>
    </w:p>
    <w:p w14:paraId="2CAE75D0" w14:textId="77777777" w:rsidR="00EC0E10" w:rsidRDefault="00EC0E10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EA83EE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Rozdział V</w:t>
      </w:r>
    </w:p>
    <w:p w14:paraId="2ED4135C" w14:textId="77777777" w:rsidR="00EC0E10" w:rsidRDefault="00470D20">
      <w:pPr>
        <w:spacing w:line="312" w:lineRule="auto"/>
        <w:jc w:val="center"/>
        <w:rPr>
          <w:rStyle w:val="Domylnaczcionkaakapitu1"/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PROCEDURY INTERWENCJI W PRZYPADKU KRZYWDZENIA UCZNIA</w:t>
      </w:r>
    </w:p>
    <w:p w14:paraId="68D0FCEB" w14:textId="77777777" w:rsidR="00EC0E10" w:rsidRDefault="00EC0E1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83B69D" w14:textId="42D3B90A" w:rsidR="00EC0E10" w:rsidRPr="00315E77" w:rsidRDefault="00470D20" w:rsidP="00315E77">
      <w:pPr>
        <w:pStyle w:val="Akapitzlist"/>
        <w:numPr>
          <w:ilvl w:val="0"/>
          <w:numId w:val="19"/>
        </w:numPr>
        <w:spacing w:line="312" w:lineRule="auto"/>
        <w:ind w:left="426" w:hanging="437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315E77">
        <w:rPr>
          <w:rStyle w:val="Domylnaczcionkaakapitu1"/>
          <w:rFonts w:asciiTheme="minorHAnsi" w:hAnsiTheme="minorHAnsi" w:cstheme="minorHAnsi"/>
          <w:sz w:val="22"/>
          <w:szCs w:val="22"/>
        </w:rPr>
        <w:t>Personel szkoły jest zobowiązany podjąć interwencję i p</w:t>
      </w:r>
      <w:r w:rsidR="00DF7D81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oinformować w formie pisemnej </w:t>
      </w:r>
      <w:r w:rsidRPr="00315E77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</w:t>
      </w:r>
      <w:r w:rsidR="00874EC9">
        <w:rPr>
          <w:rStyle w:val="Domylnaczcionkaakapitu1"/>
          <w:rFonts w:asciiTheme="minorHAnsi" w:hAnsiTheme="minorHAnsi" w:cstheme="minorHAnsi"/>
          <w:sz w:val="22"/>
          <w:szCs w:val="22"/>
        </w:rPr>
        <w:t>dyrektora szkoły,</w:t>
      </w:r>
      <w:r w:rsidR="00BD6B6B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</w:t>
      </w:r>
      <w:r w:rsidR="00BD6B6B" w:rsidRPr="00BD6B6B">
        <w:rPr>
          <w:rFonts w:asciiTheme="minorHAnsi" w:hAnsiTheme="minorHAnsi" w:cstheme="minorHAnsi"/>
          <w:sz w:val="22"/>
          <w:szCs w:val="22"/>
        </w:rPr>
        <w:t>osobę odpowiedzialną za Standardy Ochrony Dzieci Przed Przemocą oraz wychowawcę</w:t>
      </w:r>
      <w:r w:rsidR="00874EC9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</w:t>
      </w:r>
      <w:r w:rsidRPr="00315E77">
        <w:rPr>
          <w:rStyle w:val="Domylnaczcionkaakapitu1"/>
          <w:rFonts w:asciiTheme="minorHAnsi" w:hAnsiTheme="minorHAnsi" w:cstheme="minorHAnsi"/>
          <w:sz w:val="22"/>
          <w:szCs w:val="22"/>
        </w:rPr>
        <w:t>o każdej sytuacji podejrzenia/zaobserwowania/powzięcia infor</w:t>
      </w:r>
      <w:r w:rsidR="00195D9F">
        <w:rPr>
          <w:rStyle w:val="Domylnaczcionkaakapitu1"/>
          <w:rFonts w:asciiTheme="minorHAnsi" w:hAnsiTheme="minorHAnsi" w:cstheme="minorHAnsi"/>
          <w:sz w:val="22"/>
          <w:szCs w:val="22"/>
        </w:rPr>
        <w:t>macji, że uczeń jest krzywdzony (</w:t>
      </w:r>
      <w:r w:rsidR="00195D9F" w:rsidRPr="00195D9F">
        <w:rPr>
          <w:rStyle w:val="Domylnaczcionkaakapitu1"/>
          <w:rFonts w:asciiTheme="minorHAnsi" w:hAnsiTheme="minorHAnsi" w:cstheme="minorHAnsi"/>
          <w:i/>
          <w:sz w:val="22"/>
          <w:szCs w:val="22"/>
        </w:rPr>
        <w:t>patrz rozdział II, pkt 4</w:t>
      </w:r>
      <w:r w:rsidR="00195D9F">
        <w:rPr>
          <w:rStyle w:val="Domylnaczcionkaakapitu1"/>
          <w:rFonts w:asciiTheme="minorHAnsi" w:hAnsiTheme="minorHAnsi" w:cstheme="minorHAnsi"/>
          <w:sz w:val="22"/>
          <w:szCs w:val="22"/>
        </w:rPr>
        <w:t>).</w:t>
      </w:r>
    </w:p>
    <w:p w14:paraId="3C016673" w14:textId="77777777" w:rsidR="00EC0E10" w:rsidRDefault="00470D20">
      <w:pPr>
        <w:pStyle w:val="Akapitzlist"/>
        <w:numPr>
          <w:ilvl w:val="0"/>
          <w:numId w:val="19"/>
        </w:numPr>
        <w:spacing w:line="312" w:lineRule="auto"/>
        <w:ind w:left="426" w:hanging="4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Każdy uczeń, który doświadczy</w:t>
      </w:r>
      <w:r w:rsidR="00195D9F">
        <w:rPr>
          <w:rFonts w:asciiTheme="minorHAnsi" w:hAnsiTheme="minorHAnsi" w:cstheme="minorHAnsi"/>
          <w:color w:val="000000"/>
          <w:sz w:val="22"/>
          <w:szCs w:val="22"/>
        </w:rPr>
        <w:t>ł/doświadcza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krzywdzenia, ma prawo do poinformowania wybranego pracownika szkoły, który sporządza notatkę ze zgłoszenia i przekazuje informację do wy</w:t>
      </w:r>
      <w:r w:rsidR="00442978">
        <w:rPr>
          <w:rFonts w:asciiTheme="minorHAnsi" w:hAnsiTheme="minorHAnsi" w:cstheme="minorHAnsi"/>
          <w:color w:val="000000"/>
          <w:sz w:val="22"/>
          <w:szCs w:val="22"/>
        </w:rPr>
        <w:t>znaczonej osoby (patrz punkt 1)</w:t>
      </w:r>
      <w:r w:rsidR="00195D9F">
        <w:rPr>
          <w:rFonts w:asciiTheme="minorHAnsi" w:hAnsiTheme="minorHAnsi" w:cstheme="minorHAnsi"/>
          <w:color w:val="000000"/>
          <w:sz w:val="22"/>
          <w:szCs w:val="22"/>
        </w:rPr>
        <w:t xml:space="preserve"> lub dokonania zgłoszenia (również anonimowego) poprzez system RESQL wybranemu interwentowi</w:t>
      </w:r>
      <w:r w:rsidR="00442978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42978">
        <w:rPr>
          <w:rFonts w:asciiTheme="minorHAnsi" w:hAnsiTheme="minorHAnsi" w:cstheme="minorHAnsi"/>
          <w:color w:val="000000"/>
          <w:sz w:val="22"/>
          <w:szCs w:val="22"/>
        </w:rPr>
        <w:t>Osoba ta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opracowuje opis sytuacji dziecka w oparciu o przeprowadzony z nim wywiad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oraz z innymi osobami, które mają znaczące informacje w tej sprawie.</w:t>
      </w:r>
      <w:r w:rsidR="004429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CC41336" w14:textId="77777777" w:rsidR="00EC0E10" w:rsidRDefault="00470D20">
      <w:pPr>
        <w:pStyle w:val="Akapitzlist"/>
        <w:numPr>
          <w:ilvl w:val="0"/>
          <w:numId w:val="19"/>
        </w:numPr>
        <w:spacing w:line="312" w:lineRule="auto"/>
        <w:ind w:left="426" w:hanging="437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Interwencja w przypadku krzywdzenia dziecka:</w:t>
      </w:r>
    </w:p>
    <w:p w14:paraId="2921B265" w14:textId="77777777" w:rsidR="00EC0E10" w:rsidRDefault="00470D20">
      <w:pPr>
        <w:pStyle w:val="Akapitzlist"/>
        <w:numPr>
          <w:ilvl w:val="0"/>
          <w:numId w:val="21"/>
        </w:numPr>
        <w:spacing w:line="312" w:lineRule="auto"/>
        <w:ind w:left="851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wewnętrzna: działania podjęte w szkole;</w:t>
      </w:r>
    </w:p>
    <w:p w14:paraId="0CC593E0" w14:textId="77777777" w:rsidR="00EC0E10" w:rsidRDefault="00470D20">
      <w:pPr>
        <w:pStyle w:val="Akapitzlist"/>
        <w:numPr>
          <w:ilvl w:val="0"/>
          <w:numId w:val="21"/>
        </w:numPr>
        <w:spacing w:line="312" w:lineRule="auto"/>
        <w:ind w:left="851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zewnętrzna: zawiadomienie odpowiednich służb.</w:t>
      </w:r>
    </w:p>
    <w:p w14:paraId="12C6C149" w14:textId="77777777" w:rsidR="00EC0E10" w:rsidRDefault="00470D20">
      <w:pPr>
        <w:pStyle w:val="Akapitzlist"/>
        <w:numPr>
          <w:ilvl w:val="0"/>
          <w:numId w:val="19"/>
        </w:numPr>
        <w:spacing w:line="312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 zastosowaniu procedur interwencyjnych, każdorazowo, w sposób dostosowany do konkretnego przypadku, osoby wyznaczone przez Dyrektora ustalają plan wsparcia ucznia, który powinien zawierać:</w:t>
      </w:r>
    </w:p>
    <w:p w14:paraId="6DF1B6E1" w14:textId="77777777" w:rsidR="00EC0E10" w:rsidRDefault="00470D20">
      <w:pPr>
        <w:pStyle w:val="Akapitzlist"/>
        <w:numPr>
          <w:ilvl w:val="0"/>
          <w:numId w:val="23"/>
        </w:numPr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wskazania dotyczące</w:t>
      </w:r>
      <w:r>
        <w:rPr>
          <w:rFonts w:asciiTheme="minorHAnsi" w:hAnsiTheme="minorHAnsi" w:cstheme="minorHAnsi"/>
          <w:sz w:val="22"/>
          <w:szCs w:val="22"/>
        </w:rPr>
        <w:t xml:space="preserve"> podjęcia przez placówkę działań w celu zapewnienia uczniowi bezpieczeństwa, w tym zgłoszenie podejrzenia krzywdzenia do odpowiedniej instytucji;</w:t>
      </w:r>
    </w:p>
    <w:p w14:paraId="6D01B9C4" w14:textId="77777777" w:rsidR="00EC0E10" w:rsidRDefault="00470D20">
      <w:pPr>
        <w:pStyle w:val="Akapitzlist"/>
        <w:numPr>
          <w:ilvl w:val="0"/>
          <w:numId w:val="23"/>
        </w:numPr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formy współpracy z opiekunami w celu pow</w:t>
      </w:r>
      <w:r w:rsidR="0077350A">
        <w:rPr>
          <w:rFonts w:asciiTheme="minorHAnsi" w:hAnsiTheme="minorHAnsi" w:cstheme="minorHAnsi"/>
          <w:sz w:val="22"/>
          <w:szCs w:val="22"/>
        </w:rPr>
        <w:t xml:space="preserve">strzymania krzywdzenia ucznia i </w:t>
      </w:r>
      <w:r>
        <w:rPr>
          <w:rFonts w:asciiTheme="minorHAnsi" w:hAnsiTheme="minorHAnsi" w:cstheme="minorHAnsi"/>
          <w:sz w:val="22"/>
          <w:szCs w:val="22"/>
        </w:rPr>
        <w:t>zapewnienie mu pomocy;</w:t>
      </w:r>
    </w:p>
    <w:p w14:paraId="764080EC" w14:textId="77777777" w:rsidR="00EC0E10" w:rsidRDefault="00470D20">
      <w:pPr>
        <w:pStyle w:val="Akapitzlist"/>
        <w:numPr>
          <w:ilvl w:val="0"/>
          <w:numId w:val="23"/>
        </w:numPr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formy wsparcia, jakie placówka zaoferuje uczniowi i jego rodzinie;</w:t>
      </w:r>
    </w:p>
    <w:p w14:paraId="239ECD28" w14:textId="77777777" w:rsidR="00EC0E10" w:rsidRDefault="00470D20">
      <w:pPr>
        <w:pStyle w:val="Akapitzlist"/>
        <w:numPr>
          <w:ilvl w:val="0"/>
          <w:numId w:val="23"/>
        </w:numPr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opis, gdzie skierowano ucznia do specjalistycznej pomocy, jeżeli istnieje taka potrzeba (pomoc psychologiczna, medyczna, prawna);</w:t>
      </w:r>
    </w:p>
    <w:p w14:paraId="1E312EE8" w14:textId="77777777" w:rsidR="00EC0E10" w:rsidRDefault="00470D20">
      <w:pPr>
        <w:pStyle w:val="Akapitzlist"/>
        <w:numPr>
          <w:ilvl w:val="0"/>
          <w:numId w:val="23"/>
        </w:numPr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zadań do wykonania w określonym czasie przez ucznia, jego opiekunów, wychowawcę, członków zespołu pomocy psychologiczno-pedagogicznej, innych zaangażowanych w sprawę osób.</w:t>
      </w:r>
    </w:p>
    <w:p w14:paraId="5FE136AC" w14:textId="77777777" w:rsidR="00EC0E10" w:rsidRDefault="00470D20">
      <w:pPr>
        <w:pStyle w:val="Akapitzlist"/>
        <w:numPr>
          <w:ilvl w:val="0"/>
          <w:numId w:val="19"/>
        </w:numPr>
        <w:spacing w:line="312" w:lineRule="auto"/>
        <w:ind w:left="426" w:hanging="426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Plan wsparcia funkcjonuje równolegle z podejmowanymi</w:t>
      </w:r>
      <w:r w:rsidR="0077350A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działaniami interwencyjnymi, a 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podstawową zasadą jest obserwacja ucznia, zapewnienie mu warunków uzyskania </w:t>
      </w:r>
      <w:r w:rsidR="0077350A">
        <w:rPr>
          <w:rStyle w:val="Domylnaczcionkaakapitu1"/>
          <w:rFonts w:asciiTheme="minorHAnsi" w:hAnsiTheme="minorHAnsi" w:cstheme="minorHAnsi"/>
          <w:sz w:val="22"/>
          <w:szCs w:val="22"/>
        </w:rPr>
        <w:t>wielospecjalistycznej pomocy, w 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>tym pozaszkolnej, udzielanie ws</w:t>
      </w:r>
      <w:r w:rsidR="0077350A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parcia opiekunom i współpraca z 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>instytucjami wspierającymi pracę szkoły.</w:t>
      </w:r>
    </w:p>
    <w:p w14:paraId="5DFB4DC2" w14:textId="77777777" w:rsidR="00EC0E10" w:rsidRDefault="00470D20">
      <w:pPr>
        <w:pStyle w:val="Akapitzlist"/>
        <w:numPr>
          <w:ilvl w:val="0"/>
          <w:numId w:val="19"/>
        </w:numPr>
        <w:spacing w:line="312" w:lineRule="auto"/>
        <w:ind w:left="426" w:hanging="426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W przypadku realizacji procedury „Niebieskie Karty”, plan</w:t>
      </w:r>
      <w:r w:rsidR="0077350A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wsparcia ucznia uwzględnia 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ustalenia </w:t>
      </w:r>
      <w:r w:rsidR="0077350A">
        <w:rPr>
          <w:rStyle w:val="Domylnaczcionkaakapitu1"/>
          <w:rFonts w:asciiTheme="minorHAnsi" w:hAnsiTheme="minorHAnsi" w:cstheme="minorHAnsi"/>
          <w:sz w:val="22"/>
          <w:szCs w:val="22"/>
        </w:rPr>
        <w:t>opracowane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w grupie diagnostyczno-pomocowej.</w:t>
      </w:r>
    </w:p>
    <w:p w14:paraId="0CE2ED30" w14:textId="77777777" w:rsidR="00EC0E10" w:rsidRDefault="00470D20">
      <w:pPr>
        <w:pStyle w:val="Akapitzlist"/>
        <w:numPr>
          <w:ilvl w:val="0"/>
          <w:numId w:val="19"/>
        </w:numPr>
        <w:spacing w:line="312" w:lineRule="auto"/>
        <w:ind w:left="426" w:hanging="426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Krzywdzenie ucznia przez personel szkoły lub inną osobę dorosłą:</w:t>
      </w:r>
    </w:p>
    <w:p w14:paraId="78B1F884" w14:textId="77777777" w:rsidR="00EC0E10" w:rsidRDefault="00470D20">
      <w:pPr>
        <w:pStyle w:val="Akapitzlist"/>
        <w:numPr>
          <w:ilvl w:val="0"/>
          <w:numId w:val="20"/>
        </w:numPr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Krzywdzeniem jest:</w:t>
      </w:r>
    </w:p>
    <w:p w14:paraId="5E97D4FD" w14:textId="77777777" w:rsidR="00EC0E10" w:rsidRDefault="00470D20">
      <w:pPr>
        <w:pStyle w:val="Akapitzlist"/>
        <w:numPr>
          <w:ilvl w:val="0"/>
          <w:numId w:val="24"/>
        </w:numPr>
        <w:spacing w:line="312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zachowanie niepożądane: </w:t>
      </w:r>
      <w:r w:rsidR="0077350A">
        <w:rPr>
          <w:rFonts w:asciiTheme="minorHAnsi" w:hAnsiTheme="minorHAnsi" w:cstheme="minorHAnsi"/>
          <w:sz w:val="22"/>
          <w:szCs w:val="22"/>
        </w:rPr>
        <w:t>m.in.</w:t>
      </w:r>
      <w:r>
        <w:rPr>
          <w:rFonts w:asciiTheme="minorHAnsi" w:hAnsiTheme="minorHAnsi" w:cstheme="minorHAnsi"/>
          <w:sz w:val="22"/>
          <w:szCs w:val="22"/>
        </w:rPr>
        <w:t xml:space="preserve"> ośmieszanie, dyskryminowanie, nierówne traktowanie, niedocenianie, ignorowanie problemów i potrzeb, nadmierna krytyka, zawstydzanie, stawianie nieadekwatnych oczekiwań, oczernianie itd.;</w:t>
      </w:r>
    </w:p>
    <w:p w14:paraId="01D2E3A0" w14:textId="77777777" w:rsidR="00EC0E10" w:rsidRDefault="0077350A">
      <w:pPr>
        <w:pStyle w:val="Akapitzlist"/>
        <w:numPr>
          <w:ilvl w:val="0"/>
          <w:numId w:val="24"/>
        </w:numPr>
        <w:spacing w:line="312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przestępstwo: m.in.</w:t>
      </w:r>
      <w:r w:rsidR="00470D20">
        <w:rPr>
          <w:rFonts w:asciiTheme="minorHAnsi" w:hAnsiTheme="minorHAnsi" w:cstheme="minorHAnsi"/>
          <w:sz w:val="22"/>
          <w:szCs w:val="22"/>
        </w:rPr>
        <w:t xml:space="preserve"> znęcanie się, wykorzystywanie seksualne, naruszenie nietykalności cielesnej, uszkodzenie ciała itd.</w:t>
      </w:r>
    </w:p>
    <w:p w14:paraId="12733251" w14:textId="77777777" w:rsidR="00EC0E10" w:rsidRDefault="00470D20">
      <w:pPr>
        <w:pStyle w:val="Akapitzlist"/>
        <w:numPr>
          <w:ilvl w:val="0"/>
          <w:numId w:val="20"/>
        </w:numPr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Rodzaje podejmowanej interwencji:</w:t>
      </w:r>
    </w:p>
    <w:p w14:paraId="685E01F3" w14:textId="77777777" w:rsidR="00EC0E10" w:rsidRDefault="00470D20">
      <w:pPr>
        <w:pStyle w:val="Akapitzlist"/>
        <w:numPr>
          <w:ilvl w:val="0"/>
          <w:numId w:val="43"/>
        </w:numPr>
        <w:spacing w:line="312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Wewnętrzna (w przypadku </w:t>
      </w:r>
      <w:proofErr w:type="spellStart"/>
      <w:r>
        <w:rPr>
          <w:rFonts w:asciiTheme="minorHAnsi" w:hAnsiTheme="minorHAnsi" w:cstheme="minorHAnsi"/>
          <w:sz w:val="22"/>
          <w:szCs w:val="22"/>
        </w:rPr>
        <w:t>zachowań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niepożądanych i przestępstwa):</w:t>
      </w:r>
    </w:p>
    <w:p w14:paraId="797DC4C7" w14:textId="33BB17E9" w:rsidR="00EC0E10" w:rsidRDefault="00470D20">
      <w:pPr>
        <w:pStyle w:val="Akapitzlist"/>
        <w:numPr>
          <w:ilvl w:val="0"/>
          <w:numId w:val="22"/>
        </w:numPr>
        <w:spacing w:line="312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powiadomienie</w:t>
      </w:r>
      <w:r w:rsidR="00BD6B6B">
        <w:rPr>
          <w:rFonts w:asciiTheme="minorHAnsi" w:hAnsiTheme="minorHAnsi" w:cstheme="minorHAnsi"/>
          <w:sz w:val="22"/>
          <w:szCs w:val="22"/>
        </w:rPr>
        <w:t xml:space="preserve"> o fakcie krzywdzenia dyrektora, </w:t>
      </w:r>
      <w:r>
        <w:rPr>
          <w:rFonts w:asciiTheme="minorHAnsi" w:hAnsiTheme="minorHAnsi" w:cstheme="minorHAnsi"/>
          <w:sz w:val="22"/>
          <w:szCs w:val="22"/>
        </w:rPr>
        <w:t xml:space="preserve">osoby </w:t>
      </w:r>
      <w:r w:rsidR="00E50C7E">
        <w:rPr>
          <w:rFonts w:asciiTheme="minorHAnsi" w:hAnsiTheme="minorHAnsi" w:cstheme="minorHAnsi"/>
          <w:sz w:val="22"/>
          <w:szCs w:val="22"/>
        </w:rPr>
        <w:t>odpowiedzialną za Standardy Ochrony Dzieci Przed Przemocą</w:t>
      </w:r>
      <w:r w:rsidR="00BD6B6B">
        <w:rPr>
          <w:rFonts w:asciiTheme="minorHAnsi" w:hAnsiTheme="minorHAnsi" w:cstheme="minorHAnsi"/>
          <w:sz w:val="22"/>
          <w:szCs w:val="22"/>
        </w:rPr>
        <w:t>, pedagoga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8F31002" w14:textId="77777777" w:rsidR="00EC0E10" w:rsidRDefault="00470D20">
      <w:pPr>
        <w:pStyle w:val="Akapitzlist"/>
        <w:numPr>
          <w:ilvl w:val="0"/>
          <w:numId w:val="22"/>
        </w:numPr>
        <w:spacing w:line="312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 reprezentanta szkoły z opiekunem ucznia;</w:t>
      </w:r>
    </w:p>
    <w:p w14:paraId="4FBA1789" w14:textId="77777777" w:rsidR="00EC0E10" w:rsidRDefault="00470D20">
      <w:pPr>
        <w:pStyle w:val="Akapitzlist"/>
        <w:numPr>
          <w:ilvl w:val="0"/>
          <w:numId w:val="22"/>
        </w:numPr>
        <w:spacing w:line="312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rozmowa </w:t>
      </w:r>
      <w:r>
        <w:rPr>
          <w:rFonts w:asciiTheme="minorHAnsi" w:hAnsiTheme="minorHAnsi" w:cstheme="minorHAnsi"/>
          <w:bCs/>
          <w:sz w:val="22"/>
          <w:szCs w:val="22"/>
        </w:rPr>
        <w:t>dyscyplinująca</w:t>
      </w:r>
      <w:r>
        <w:rPr>
          <w:rFonts w:asciiTheme="minorHAnsi" w:hAnsiTheme="minorHAnsi" w:cstheme="minorHAnsi"/>
          <w:sz w:val="22"/>
          <w:szCs w:val="22"/>
        </w:rPr>
        <w:t xml:space="preserve"> z członkiem personelu, przeprowadzona przez dyrektora lub/i wszczęcie postępowania dyscyplinarnego w przypadku nauczycieli;</w:t>
      </w:r>
    </w:p>
    <w:p w14:paraId="3125B172" w14:textId="0271D2AB" w:rsidR="00EC0E10" w:rsidRDefault="00470D20">
      <w:pPr>
        <w:pStyle w:val="Akapitzlist"/>
        <w:numPr>
          <w:ilvl w:val="0"/>
          <w:numId w:val="22"/>
        </w:numPr>
        <w:spacing w:line="312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rozm</w:t>
      </w:r>
      <w:r w:rsidR="00E50C7E">
        <w:rPr>
          <w:rFonts w:asciiTheme="minorHAnsi" w:hAnsiTheme="minorHAnsi" w:cstheme="minorHAnsi"/>
          <w:sz w:val="22"/>
          <w:szCs w:val="22"/>
        </w:rPr>
        <w:t>owa pedagoga</w:t>
      </w:r>
      <w:r w:rsidR="0077350A">
        <w:rPr>
          <w:rFonts w:asciiTheme="minorHAnsi" w:hAnsiTheme="minorHAnsi" w:cstheme="minorHAnsi"/>
          <w:sz w:val="22"/>
          <w:szCs w:val="22"/>
        </w:rPr>
        <w:t xml:space="preserve"> z uczniem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sporządzenie opisu </w:t>
      </w:r>
      <w:r w:rsidR="0077350A">
        <w:rPr>
          <w:rFonts w:asciiTheme="minorHAnsi" w:hAnsiTheme="minorHAnsi" w:cstheme="minorHAnsi"/>
          <w:color w:val="000000"/>
          <w:sz w:val="22"/>
          <w:szCs w:val="22"/>
        </w:rPr>
        <w:t xml:space="preserve">jego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sytuacji </w:t>
      </w:r>
      <w:r w:rsidR="0077350A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>
        <w:rPr>
          <w:rFonts w:asciiTheme="minorHAnsi" w:hAnsiTheme="minorHAnsi" w:cstheme="minorHAnsi"/>
          <w:color w:val="000000"/>
          <w:sz w:val="22"/>
          <w:szCs w:val="22"/>
        </w:rPr>
        <w:t>oparciu o</w:t>
      </w:r>
      <w:r w:rsidR="0077350A"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przeprowadzony wywiad </w:t>
      </w:r>
      <w:r w:rsidR="0077350A">
        <w:rPr>
          <w:rFonts w:asciiTheme="minorHAnsi" w:hAnsiTheme="minorHAnsi" w:cstheme="minorHAnsi"/>
          <w:color w:val="000000"/>
          <w:sz w:val="22"/>
          <w:szCs w:val="22"/>
        </w:rPr>
        <w:t xml:space="preserve">z nim </w:t>
      </w:r>
      <w:r>
        <w:rPr>
          <w:rFonts w:asciiTheme="minorHAnsi" w:hAnsiTheme="minorHAnsi" w:cstheme="minorHAnsi"/>
          <w:color w:val="000000"/>
          <w:sz w:val="22"/>
          <w:szCs w:val="22"/>
        </w:rPr>
        <w:t>oraz z innymi osobami, które mają znaczące informacje w tej sprawie;</w:t>
      </w:r>
    </w:p>
    <w:p w14:paraId="0E15319E" w14:textId="77777777" w:rsidR="00EC0E10" w:rsidRDefault="00470D20">
      <w:pPr>
        <w:pStyle w:val="Akapitzlist"/>
        <w:numPr>
          <w:ilvl w:val="0"/>
          <w:numId w:val="22"/>
        </w:numPr>
        <w:spacing w:line="312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sporządzenie planu pomocy dziecku.</w:t>
      </w:r>
    </w:p>
    <w:p w14:paraId="5E1D2DA6" w14:textId="77777777" w:rsidR="00EC0E10" w:rsidRDefault="00470D20">
      <w:pPr>
        <w:pStyle w:val="Akapitzlist"/>
        <w:numPr>
          <w:ilvl w:val="0"/>
          <w:numId w:val="43"/>
        </w:numPr>
        <w:spacing w:line="312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Zewnętrzna (w przypadku przestępstwa - art. 304KPK):</w:t>
      </w:r>
    </w:p>
    <w:p w14:paraId="14E8B414" w14:textId="4534A720" w:rsidR="00EC0E10" w:rsidRDefault="00470D20" w:rsidP="00E50C7E">
      <w:pPr>
        <w:pStyle w:val="Akapitzlist"/>
        <w:numPr>
          <w:ilvl w:val="0"/>
          <w:numId w:val="25"/>
        </w:numPr>
        <w:spacing w:line="312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zawiadomienie policji lub prokuratury.</w:t>
      </w:r>
    </w:p>
    <w:p w14:paraId="0FFC5869" w14:textId="77777777" w:rsidR="00E50C7E" w:rsidRPr="00E50C7E" w:rsidRDefault="00E50C7E" w:rsidP="00E50C7E">
      <w:pPr>
        <w:pStyle w:val="Akapitzlist"/>
        <w:spacing w:line="312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14:paraId="3E51305E" w14:textId="77777777" w:rsidR="00EC0E10" w:rsidRDefault="00470D20">
      <w:pPr>
        <w:pStyle w:val="Akapitzlist"/>
        <w:numPr>
          <w:ilvl w:val="0"/>
          <w:numId w:val="19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Krzywdzenie ucznia na terenie szkoły przez inne</w:t>
      </w:r>
      <w:r w:rsidR="0077350A">
        <w:rPr>
          <w:rFonts w:asciiTheme="minorHAnsi" w:hAnsiTheme="minorHAnsi" w:cstheme="minorHAnsi"/>
          <w:color w:val="000000"/>
          <w:sz w:val="22"/>
          <w:szCs w:val="22"/>
        </w:rPr>
        <w:t>go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7350A">
        <w:rPr>
          <w:rFonts w:asciiTheme="minorHAnsi" w:hAnsiTheme="minorHAnsi" w:cstheme="minorHAnsi"/>
          <w:color w:val="000000"/>
          <w:sz w:val="22"/>
          <w:szCs w:val="22"/>
        </w:rPr>
        <w:t>ucznia/uczniów</w:t>
      </w:r>
      <w:r>
        <w:rPr>
          <w:rFonts w:asciiTheme="minorHAnsi" w:hAnsiTheme="minorHAnsi" w:cstheme="minorHAnsi"/>
          <w:color w:val="000000"/>
          <w:sz w:val="22"/>
          <w:szCs w:val="22"/>
        </w:rPr>
        <w:t>, tzw. przemoc rówieśnicza</w:t>
      </w:r>
    </w:p>
    <w:p w14:paraId="4BB95C77" w14:textId="77777777" w:rsidR="00EC0E10" w:rsidRDefault="00470D20">
      <w:pPr>
        <w:pStyle w:val="Akapitzlist"/>
        <w:numPr>
          <w:ilvl w:val="0"/>
          <w:numId w:val="26"/>
        </w:numPr>
        <w:spacing w:line="312" w:lineRule="auto"/>
        <w:ind w:left="851" w:hanging="425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Zachowania krzywdzące:</w:t>
      </w:r>
    </w:p>
    <w:p w14:paraId="211D24AA" w14:textId="77777777" w:rsidR="00EC0E10" w:rsidRDefault="00470D20">
      <w:pPr>
        <w:pStyle w:val="Akapitzlist"/>
        <w:numPr>
          <w:ilvl w:val="0"/>
          <w:numId w:val="27"/>
        </w:numPr>
        <w:spacing w:line="312" w:lineRule="auto"/>
        <w:ind w:left="1276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ośmieszanie, groźby, znieważanie, naruszenie nietykalności cielesnej, zmuszanie do wykonania określonych czynności, niszczenie rzeczy ucznia i inne;</w:t>
      </w:r>
    </w:p>
    <w:p w14:paraId="761442A7" w14:textId="77777777" w:rsidR="00EC0E10" w:rsidRDefault="00470D20">
      <w:pPr>
        <w:pStyle w:val="Akapitzlist"/>
        <w:numPr>
          <w:ilvl w:val="0"/>
          <w:numId w:val="27"/>
        </w:numPr>
        <w:spacing w:line="312" w:lineRule="auto"/>
        <w:ind w:left="1276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wszelkie formy cyberprzemocy;</w:t>
      </w:r>
    </w:p>
    <w:p w14:paraId="024E0A04" w14:textId="77777777" w:rsidR="00EC0E10" w:rsidRDefault="00470D20">
      <w:pPr>
        <w:pStyle w:val="Akapitzlist"/>
        <w:numPr>
          <w:ilvl w:val="0"/>
          <w:numId w:val="27"/>
        </w:numPr>
        <w:spacing w:line="312" w:lineRule="auto"/>
        <w:ind w:left="1276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inne określone przepisami prawa lub ustaleniami wewnętrznymi (np. Statut).</w:t>
      </w:r>
    </w:p>
    <w:p w14:paraId="06E2ECFC" w14:textId="77777777" w:rsidR="00EC0E10" w:rsidRDefault="00470D20">
      <w:pPr>
        <w:pStyle w:val="Akapitzlist"/>
        <w:numPr>
          <w:ilvl w:val="0"/>
          <w:numId w:val="26"/>
        </w:numPr>
        <w:spacing w:line="312" w:lineRule="auto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Dobór interwencji zależy od tego czy sprawca dopuścił się czynu zabronionego przez prawo.</w:t>
      </w:r>
    </w:p>
    <w:p w14:paraId="4AAA357F" w14:textId="77777777" w:rsidR="00EC0E10" w:rsidRDefault="00470D20">
      <w:pPr>
        <w:pStyle w:val="Akapitzlist"/>
        <w:numPr>
          <w:ilvl w:val="0"/>
          <w:numId w:val="26"/>
        </w:numPr>
        <w:spacing w:line="312" w:lineRule="auto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Interwencja wewnętrzna (prawo nie zostało naruszone):</w:t>
      </w:r>
    </w:p>
    <w:p w14:paraId="7ED33193" w14:textId="4CA5FB80" w:rsidR="00EC0E10" w:rsidRDefault="00470D20">
      <w:pPr>
        <w:pStyle w:val="Akapitzlist"/>
        <w:numPr>
          <w:ilvl w:val="0"/>
          <w:numId w:val="28"/>
        </w:numPr>
        <w:spacing w:line="312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 wstępnym </w:t>
      </w:r>
      <w:r>
        <w:rPr>
          <w:rFonts w:asciiTheme="minorHAnsi" w:hAnsiTheme="minorHAnsi" w:cstheme="minorHAnsi"/>
          <w:sz w:val="22"/>
          <w:szCs w:val="22"/>
        </w:rPr>
        <w:t>potwierdzeniu zgłoszenia przez wychowawcę klasy, sprawa zostaje przek</w:t>
      </w:r>
      <w:r w:rsidR="00E50C7E">
        <w:rPr>
          <w:rFonts w:asciiTheme="minorHAnsi" w:hAnsiTheme="minorHAnsi" w:cstheme="minorHAnsi"/>
          <w:sz w:val="22"/>
          <w:szCs w:val="22"/>
        </w:rPr>
        <w:t xml:space="preserve">ierowana do pedagoga </w:t>
      </w:r>
      <w:r>
        <w:rPr>
          <w:rFonts w:asciiTheme="minorHAnsi" w:hAnsiTheme="minorHAnsi" w:cstheme="minorHAnsi"/>
          <w:sz w:val="22"/>
          <w:szCs w:val="22"/>
        </w:rPr>
        <w:t>szkoły;</w:t>
      </w:r>
    </w:p>
    <w:p w14:paraId="0721CD44" w14:textId="2ABBBFD7" w:rsidR="00EC0E10" w:rsidRDefault="00E50C7E">
      <w:pPr>
        <w:pStyle w:val="Akapitzlist"/>
        <w:numPr>
          <w:ilvl w:val="0"/>
          <w:numId w:val="28"/>
        </w:numPr>
        <w:spacing w:line="312" w:lineRule="auto"/>
        <w:ind w:left="12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pedagog</w:t>
      </w:r>
      <w:r w:rsidR="00470D20">
        <w:rPr>
          <w:rFonts w:asciiTheme="minorHAnsi" w:hAnsiTheme="minorHAnsi" w:cstheme="minorHAnsi"/>
          <w:sz w:val="22"/>
          <w:szCs w:val="22"/>
        </w:rPr>
        <w:t xml:space="preserve"> szkolny przeprowadza rozmowę z uczniem krzywdzonym, udzielając mu niezbędnego wsparcia;</w:t>
      </w:r>
    </w:p>
    <w:p w14:paraId="36CC5CBB" w14:textId="77777777" w:rsidR="00EC0E10" w:rsidRDefault="00470D20">
      <w:pPr>
        <w:pStyle w:val="Akapitzlist"/>
        <w:numPr>
          <w:ilvl w:val="0"/>
          <w:numId w:val="28"/>
        </w:numPr>
        <w:spacing w:line="312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sporządzenie planu pomocy </w:t>
      </w:r>
      <w:r w:rsidR="0077350A">
        <w:rPr>
          <w:rFonts w:asciiTheme="minorHAnsi" w:hAnsiTheme="minorHAnsi" w:cstheme="minorHAnsi"/>
          <w:color w:val="000000"/>
          <w:sz w:val="22"/>
          <w:szCs w:val="22"/>
        </w:rPr>
        <w:t>uczniowi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90E4028" w14:textId="77777777" w:rsidR="00EC0E10" w:rsidRDefault="00470D20">
      <w:pPr>
        <w:pStyle w:val="Akapitzlist"/>
        <w:numPr>
          <w:ilvl w:val="0"/>
          <w:numId w:val="28"/>
        </w:numPr>
        <w:spacing w:line="312" w:lineRule="auto"/>
        <w:ind w:left="12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sporządzenie planu pracy z młodzieżą będącą ofiarami/sprawcami i świadkami.</w:t>
      </w:r>
    </w:p>
    <w:p w14:paraId="12C030A6" w14:textId="77777777" w:rsidR="00EC0E10" w:rsidRDefault="00470D20">
      <w:pPr>
        <w:pStyle w:val="Akapitzlist"/>
        <w:numPr>
          <w:ilvl w:val="0"/>
          <w:numId w:val="29"/>
        </w:numPr>
        <w:spacing w:line="312" w:lineRule="auto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Interwencja zewnętrzna – zależna od wieku sprawcy w chwili popełnienia czynu:</w:t>
      </w:r>
    </w:p>
    <w:p w14:paraId="72171C47" w14:textId="77777777" w:rsidR="00EC0E10" w:rsidRDefault="00470D20">
      <w:pPr>
        <w:pStyle w:val="Akapitzlist"/>
        <w:numPr>
          <w:ilvl w:val="0"/>
          <w:numId w:val="30"/>
        </w:numPr>
        <w:spacing w:line="312" w:lineRule="auto"/>
        <w:ind w:left="12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zgłoszenie sprawy na policję lub do prokuratury – 17 lat lub więcej;</w:t>
      </w:r>
    </w:p>
    <w:p w14:paraId="7BA4D709" w14:textId="77777777" w:rsidR="00EC0E10" w:rsidRDefault="00470D20">
      <w:pPr>
        <w:pStyle w:val="Akapitzlist"/>
        <w:numPr>
          <w:ilvl w:val="0"/>
          <w:numId w:val="30"/>
        </w:numPr>
        <w:spacing w:line="312" w:lineRule="auto"/>
        <w:ind w:left="12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zgłoszenie sprawy na policję lub do Sądu– od 13 do 17 roku życia;</w:t>
      </w:r>
    </w:p>
    <w:p w14:paraId="7DDA6F39" w14:textId="77777777" w:rsidR="00EC0E10" w:rsidRDefault="00470D20">
      <w:pPr>
        <w:pStyle w:val="Akapitzlist"/>
        <w:numPr>
          <w:ilvl w:val="0"/>
          <w:numId w:val="30"/>
        </w:numPr>
        <w:spacing w:line="312" w:lineRule="auto"/>
        <w:ind w:left="12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do Sądu o wgląd w sytuację ucznia - sprawcy – w wieku poniżej 13 lat, gdy interwencje wewnętrzne nie przynoszą rezultatu.</w:t>
      </w:r>
    </w:p>
    <w:p w14:paraId="3FE9E0C2" w14:textId="77777777" w:rsidR="00EC0E10" w:rsidRDefault="00470D20">
      <w:pPr>
        <w:pStyle w:val="Akapitzlist"/>
        <w:numPr>
          <w:ilvl w:val="0"/>
          <w:numId w:val="29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ocenie przyczyn </w:t>
      </w:r>
      <w:proofErr w:type="spellStart"/>
      <w:r>
        <w:rPr>
          <w:rFonts w:asciiTheme="minorHAnsi" w:hAnsiTheme="minorHAnsi" w:cstheme="minorHAnsi"/>
          <w:sz w:val="22"/>
          <w:szCs w:val="22"/>
        </w:rPr>
        <w:t>zachowań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uczniów oraz doborze sposobów reagowania należy uwzględnić specyfikę ich funkcjonowania, wynikającą ze specjalnych potrzeb edukacyjnych, w tym niepełnosprawności.</w:t>
      </w:r>
    </w:p>
    <w:p w14:paraId="0A60407B" w14:textId="77777777" w:rsidR="00EC0E10" w:rsidRDefault="00470D20">
      <w:pPr>
        <w:pStyle w:val="Akapitzlist"/>
        <w:numPr>
          <w:ilvl w:val="0"/>
          <w:numId w:val="19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Procedura postępowania w przypadku podejrzenia, że uczeń jest ofiarą przemocy domowej</w:t>
      </w:r>
    </w:p>
    <w:p w14:paraId="29966588" w14:textId="383C3866" w:rsidR="00EC0E10" w:rsidRDefault="00470D20">
      <w:pPr>
        <w:pStyle w:val="Akapitzlist"/>
        <w:numPr>
          <w:ilvl w:val="0"/>
          <w:numId w:val="31"/>
        </w:numPr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opiekunowie są osobami podejrzanymi o stosowa</w:t>
      </w:r>
      <w:r w:rsidR="00BD6B6B">
        <w:rPr>
          <w:rFonts w:asciiTheme="minorHAnsi" w:hAnsiTheme="minorHAnsi" w:cstheme="minorHAnsi"/>
          <w:sz w:val="22"/>
          <w:szCs w:val="22"/>
        </w:rPr>
        <w:t xml:space="preserve">nie przemocy, pedagog </w:t>
      </w:r>
      <w:r>
        <w:rPr>
          <w:rFonts w:asciiTheme="minorHAnsi" w:hAnsiTheme="minorHAnsi" w:cstheme="minorHAnsi"/>
          <w:sz w:val="22"/>
          <w:szCs w:val="22"/>
        </w:rPr>
        <w:t xml:space="preserve">szkolny przeprowadza z nimi rozmowę na temat konsekwencji stosowania przemocy wobec dziecka oraz informuje o obowiązkach prawnych szkoły, tj. o wszczęciu procedury </w:t>
      </w:r>
      <w:r w:rsidR="00EB5E68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Niebieskie Karty</w:t>
      </w:r>
      <w:r w:rsidR="00EB5E68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>, a</w:t>
      </w:r>
      <w:r w:rsidR="00EB5E68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w</w:t>
      </w:r>
      <w:r w:rsidR="00EB5E68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wypa</w:t>
      </w:r>
      <w:r w:rsidR="00EB5E68">
        <w:rPr>
          <w:rFonts w:asciiTheme="minorHAnsi" w:hAnsiTheme="minorHAnsi" w:cstheme="minorHAnsi"/>
          <w:sz w:val="22"/>
          <w:szCs w:val="22"/>
        </w:rPr>
        <w:t xml:space="preserve">dku popełnienia przestępstwa, o </w:t>
      </w:r>
      <w:r>
        <w:rPr>
          <w:rFonts w:asciiTheme="minorHAnsi" w:hAnsiTheme="minorHAnsi" w:cstheme="minorHAnsi"/>
          <w:sz w:val="22"/>
          <w:szCs w:val="22"/>
        </w:rPr>
        <w:t xml:space="preserve">zgłoszeniu sprawy do prokuratury oraz Sądu </w:t>
      </w:r>
    </w:p>
    <w:p w14:paraId="09C1EAC0" w14:textId="77777777" w:rsidR="00EC0E10" w:rsidRDefault="00470D20">
      <w:pPr>
        <w:pStyle w:val="Akapitzlist"/>
        <w:numPr>
          <w:ilvl w:val="0"/>
          <w:numId w:val="31"/>
        </w:numPr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Kategorie krzywdzenia dziecka w rodzinie i rodzaje interwencji:</w:t>
      </w:r>
    </w:p>
    <w:p w14:paraId="6F578124" w14:textId="77777777" w:rsidR="00EC0E10" w:rsidRDefault="00470D20">
      <w:pPr>
        <w:pStyle w:val="Akapitzlist"/>
        <w:numPr>
          <w:ilvl w:val="0"/>
          <w:numId w:val="32"/>
        </w:numPr>
        <w:spacing w:line="312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przemoc fizyczna lub/i psychiczna: interwencja wewnętrzna i zewnętrzna (procedury </w:t>
      </w:r>
      <w:r w:rsidR="00EB5E68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Niebieskie Karty</w:t>
      </w:r>
      <w:r w:rsidR="00EB5E68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>);</w:t>
      </w:r>
    </w:p>
    <w:p w14:paraId="0B024787" w14:textId="77777777" w:rsidR="00EC0E10" w:rsidRDefault="00470D20">
      <w:pPr>
        <w:pStyle w:val="Akapitzlist"/>
        <w:numPr>
          <w:ilvl w:val="0"/>
          <w:numId w:val="32"/>
        </w:numPr>
        <w:spacing w:line="312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zagrożenie dobra dziecka (działanie lub zaniechanie dotyczące higie</w:t>
      </w:r>
      <w:r w:rsidR="009D2992">
        <w:rPr>
          <w:rFonts w:asciiTheme="minorHAnsi" w:hAnsiTheme="minorHAnsi" w:cstheme="minorHAnsi"/>
          <w:sz w:val="22"/>
          <w:szCs w:val="22"/>
        </w:rPr>
        <w:t>ny dziecka, zdrowia, odżywiania; ubioru stosownie do sytuacji;</w:t>
      </w:r>
      <w:r>
        <w:rPr>
          <w:rFonts w:asciiTheme="minorHAnsi" w:hAnsiTheme="minorHAnsi" w:cstheme="minorHAnsi"/>
          <w:sz w:val="22"/>
          <w:szCs w:val="22"/>
        </w:rPr>
        <w:t xml:space="preserve"> nadzór nad </w:t>
      </w:r>
      <w:r w:rsidR="009D2992">
        <w:rPr>
          <w:rFonts w:asciiTheme="minorHAnsi" w:hAnsiTheme="minorHAnsi" w:cstheme="minorHAnsi"/>
          <w:sz w:val="22"/>
          <w:szCs w:val="22"/>
        </w:rPr>
        <w:t>realizacją obowiązku szkolnego, </w:t>
      </w:r>
      <w:r>
        <w:rPr>
          <w:rFonts w:asciiTheme="minorHAnsi" w:hAnsiTheme="minorHAnsi" w:cstheme="minorHAnsi"/>
          <w:sz w:val="22"/>
          <w:szCs w:val="22"/>
        </w:rPr>
        <w:t>nastawianie przeciwko drugiemu rodzicowi lub jego rodzinie): interwencja wewnętrzna, a gdy brak jest rezultatów, skierowanie wniosku do Sąd</w:t>
      </w:r>
      <w:r w:rsidR="00EB5E68">
        <w:rPr>
          <w:rFonts w:asciiTheme="minorHAnsi" w:hAnsiTheme="minorHAnsi" w:cstheme="minorHAnsi"/>
          <w:sz w:val="22"/>
          <w:szCs w:val="22"/>
        </w:rPr>
        <w:t>u o wgląd w sytuację dziecka i r</w:t>
      </w:r>
      <w:r>
        <w:rPr>
          <w:rFonts w:asciiTheme="minorHAnsi" w:hAnsiTheme="minorHAnsi" w:cstheme="minorHAnsi"/>
          <w:sz w:val="22"/>
          <w:szCs w:val="22"/>
        </w:rPr>
        <w:t>odziny (art.572KPC).</w:t>
      </w:r>
    </w:p>
    <w:p w14:paraId="717ECCD9" w14:textId="77777777" w:rsidR="00EC0E10" w:rsidRDefault="00470D20">
      <w:pPr>
        <w:pStyle w:val="Akapitzlist"/>
        <w:spacing w:line="312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Ponieważ powtarzające zaniedbania są formą przemocy – można uruchomić procedurę </w:t>
      </w:r>
      <w:r w:rsidR="00EB5E68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Niebieskie Karty</w:t>
      </w:r>
      <w:r w:rsidR="00EB5E68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8593A0" w14:textId="77777777" w:rsidR="00EC0E10" w:rsidRDefault="00470D20">
      <w:pPr>
        <w:pStyle w:val="Akapitzlist"/>
        <w:numPr>
          <w:ilvl w:val="0"/>
          <w:numId w:val="32"/>
        </w:numPr>
        <w:spacing w:line="312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Popełnienie przestępstwa na szkodę dziecka:</w:t>
      </w:r>
    </w:p>
    <w:p w14:paraId="277D1F18" w14:textId="77777777" w:rsidR="00EC0E10" w:rsidRDefault="00470D20">
      <w:pPr>
        <w:pStyle w:val="Akapitzlist"/>
        <w:numPr>
          <w:ilvl w:val="0"/>
          <w:numId w:val="44"/>
        </w:numPr>
        <w:spacing w:line="312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przeciwko życiu i zdrowiu,</w:t>
      </w:r>
    </w:p>
    <w:p w14:paraId="061E9784" w14:textId="77777777" w:rsidR="00EC0E10" w:rsidRDefault="00470D20">
      <w:pPr>
        <w:pStyle w:val="Akapitzlist"/>
        <w:numPr>
          <w:ilvl w:val="0"/>
          <w:numId w:val="44"/>
        </w:numPr>
        <w:spacing w:line="312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przeciwko wolności seksualnej i obyczajności,</w:t>
      </w:r>
    </w:p>
    <w:p w14:paraId="5EA7547B" w14:textId="77777777" w:rsidR="00EC0E10" w:rsidRDefault="00470D20">
      <w:pPr>
        <w:pStyle w:val="Akapitzlist"/>
        <w:numPr>
          <w:ilvl w:val="0"/>
          <w:numId w:val="44"/>
        </w:numPr>
        <w:spacing w:line="312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przeciwko rodzinie i opiece,</w:t>
      </w:r>
    </w:p>
    <w:p w14:paraId="5460CEFF" w14:textId="77777777" w:rsidR="00EC0E10" w:rsidRDefault="00470D20">
      <w:pPr>
        <w:pStyle w:val="Akapitzlist"/>
        <w:numPr>
          <w:ilvl w:val="0"/>
          <w:numId w:val="44"/>
        </w:numPr>
        <w:spacing w:line="312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przeciwko czci i nietykalności cielesnej,</w:t>
      </w:r>
    </w:p>
    <w:p w14:paraId="20F1DE16" w14:textId="77777777" w:rsidR="00EC0E10" w:rsidRDefault="00470D20">
      <w:pPr>
        <w:pStyle w:val="Akapitzlist"/>
        <w:numPr>
          <w:ilvl w:val="0"/>
          <w:numId w:val="44"/>
        </w:numPr>
        <w:spacing w:line="312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przeciwko wolności.</w:t>
      </w:r>
    </w:p>
    <w:p w14:paraId="79E1B679" w14:textId="77777777" w:rsidR="00EC0E10" w:rsidRDefault="00470D20">
      <w:pPr>
        <w:spacing w:line="312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Obowiązkowo: interwencja zewnętrzna – powiadomienie policji lub prokuratury (art.304 KPK).</w:t>
      </w:r>
    </w:p>
    <w:p w14:paraId="632240E8" w14:textId="77777777" w:rsidR="00EC0E10" w:rsidRDefault="00470D20">
      <w:pPr>
        <w:spacing w:line="312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Dodatkowo: interwencja wewnętrzna.</w:t>
      </w:r>
    </w:p>
    <w:p w14:paraId="3420F559" w14:textId="5A0650E3" w:rsidR="00EC0E10" w:rsidRDefault="00470D20">
      <w:pPr>
        <w:pStyle w:val="Akapitzlist"/>
        <w:numPr>
          <w:ilvl w:val="0"/>
          <w:numId w:val="19"/>
        </w:numPr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Przypadki szczeg</w:t>
      </w:r>
      <w:r w:rsidR="00BD6B6B">
        <w:rPr>
          <w:rFonts w:asciiTheme="minorHAnsi" w:hAnsiTheme="minorHAnsi" w:cstheme="minorHAnsi"/>
          <w:sz w:val="22"/>
          <w:szCs w:val="22"/>
        </w:rPr>
        <w:t xml:space="preserve">ólne: wykorzystywanie seksualne, </w:t>
      </w:r>
      <w:r>
        <w:rPr>
          <w:rFonts w:asciiTheme="minorHAnsi" w:hAnsiTheme="minorHAnsi" w:cstheme="minorHAnsi"/>
          <w:sz w:val="22"/>
          <w:szCs w:val="22"/>
        </w:rPr>
        <w:t>znęca</w:t>
      </w:r>
      <w:r w:rsidR="009D2992">
        <w:rPr>
          <w:rFonts w:asciiTheme="minorHAnsi" w:hAnsiTheme="minorHAnsi" w:cstheme="minorHAnsi"/>
          <w:sz w:val="22"/>
          <w:szCs w:val="22"/>
        </w:rPr>
        <w:t xml:space="preserve">nie fizyczne i/lub psychiczne o </w:t>
      </w:r>
      <w:r>
        <w:rPr>
          <w:rFonts w:asciiTheme="minorHAnsi" w:hAnsiTheme="minorHAnsi" w:cstheme="minorHAnsi"/>
          <w:sz w:val="22"/>
          <w:szCs w:val="22"/>
        </w:rPr>
        <w:t>dużym nasileniu</w:t>
      </w:r>
    </w:p>
    <w:p w14:paraId="6F7134D7" w14:textId="4C1239D3" w:rsidR="00EC0E10" w:rsidRDefault="00470D20">
      <w:pPr>
        <w:pStyle w:val="Akapitzlist"/>
        <w:numPr>
          <w:ilvl w:val="0"/>
          <w:numId w:val="3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Powołanie przez Dyrektora zespołu interwencyjnego: pedago</w:t>
      </w:r>
      <w:r w:rsidR="00BD6B6B">
        <w:rPr>
          <w:rFonts w:asciiTheme="minorHAnsi" w:hAnsiTheme="minorHAnsi" w:cstheme="minorHAnsi"/>
          <w:sz w:val="22"/>
          <w:szCs w:val="22"/>
        </w:rPr>
        <w:t>g, wychowawca klasy. k</w:t>
      </w:r>
      <w:r>
        <w:rPr>
          <w:rFonts w:asciiTheme="minorHAnsi" w:hAnsiTheme="minorHAnsi" w:cstheme="minorHAnsi"/>
          <w:sz w:val="22"/>
          <w:szCs w:val="22"/>
        </w:rPr>
        <w:t>ierownictwo szkoły, inni pracownicy</w:t>
      </w:r>
      <w:r w:rsidR="009D2992">
        <w:rPr>
          <w:rFonts w:asciiTheme="minorHAnsi" w:hAnsiTheme="minorHAnsi" w:cstheme="minorHAnsi"/>
          <w:sz w:val="22"/>
          <w:szCs w:val="22"/>
        </w:rPr>
        <w:t xml:space="preserve"> posiadający wiedzę o uczniu lub</w:t>
      </w:r>
      <w:r>
        <w:rPr>
          <w:rFonts w:asciiTheme="minorHAnsi" w:hAnsiTheme="minorHAnsi" w:cstheme="minorHAnsi"/>
          <w:sz w:val="22"/>
          <w:szCs w:val="22"/>
        </w:rPr>
        <w:t xml:space="preserve"> jego krzywdzeniu.</w:t>
      </w:r>
    </w:p>
    <w:p w14:paraId="65051051" w14:textId="77777777" w:rsidR="00EC0E10" w:rsidRDefault="00470D20">
      <w:pPr>
        <w:pStyle w:val="Akapitzlist"/>
        <w:numPr>
          <w:ilvl w:val="0"/>
          <w:numId w:val="3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Zespół sporządza plan pomocy dziecku.</w:t>
      </w:r>
    </w:p>
    <w:p w14:paraId="0E4FE924" w14:textId="77777777" w:rsidR="00EC0E10" w:rsidRDefault="00470D20">
      <w:pPr>
        <w:pStyle w:val="Akapitzlist"/>
        <w:numPr>
          <w:ilvl w:val="0"/>
          <w:numId w:val="33"/>
        </w:numPr>
        <w:spacing w:line="312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</w:t>
      </w:r>
      <w:r w:rsidR="009D299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gdy podejrzenie krzywdzenia zgłosili opiekunowie ucznia, powołanie zespołu jest obligatoryjne. Zespół interwencyjny wzywa opiekunów ucznia na spotkanie wyjaśniające, podczas którego może zaproponować opiekunom zdiagnozowanie zgłaszanego podejrzenia w zewnętrz</w:t>
      </w:r>
      <w:r w:rsidR="009D2992">
        <w:rPr>
          <w:rFonts w:asciiTheme="minorHAnsi" w:hAnsiTheme="minorHAnsi" w:cstheme="minorHAnsi"/>
          <w:sz w:val="22"/>
          <w:szCs w:val="22"/>
        </w:rPr>
        <w:t xml:space="preserve">nej, bezstronnej instytucji. Ze </w:t>
      </w:r>
      <w:r>
        <w:rPr>
          <w:rFonts w:asciiTheme="minorHAnsi" w:hAnsiTheme="minorHAnsi" w:cstheme="minorHAnsi"/>
          <w:sz w:val="22"/>
          <w:szCs w:val="22"/>
        </w:rPr>
        <w:t>spotkania sporządza się protokół.</w:t>
      </w:r>
    </w:p>
    <w:p w14:paraId="2AAFCB44" w14:textId="0D701AF4" w:rsidR="00EC0E10" w:rsidRDefault="00BD6B6B">
      <w:pPr>
        <w:pStyle w:val="Akapitzlist"/>
        <w:numPr>
          <w:ilvl w:val="0"/>
          <w:numId w:val="33"/>
        </w:numPr>
        <w:spacing w:line="312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Pedagog</w:t>
      </w:r>
      <w:r w:rsidR="00470D20">
        <w:rPr>
          <w:rFonts w:asciiTheme="minorHAnsi" w:hAnsiTheme="minorHAnsi" w:cstheme="minorHAnsi"/>
          <w:sz w:val="22"/>
          <w:szCs w:val="22"/>
        </w:rPr>
        <w:t xml:space="preserve"> informuje opiekunów o obowiązku szkoły zgłoszenia podejrzenia krzywdzenia dziecka do odpowiedniej instytucji (prokuratura/policja lub Sąd, ośrodek pomocy społecznej lub przewodniczący zespołu interdyscyplinarnego) i uruchomieniu procedury „Niebieskie Karty”, w zależności od zdi</w:t>
      </w:r>
      <w:r w:rsidR="009D2992">
        <w:rPr>
          <w:rFonts w:asciiTheme="minorHAnsi" w:hAnsiTheme="minorHAnsi" w:cstheme="minorHAnsi"/>
          <w:sz w:val="22"/>
          <w:szCs w:val="22"/>
        </w:rPr>
        <w:t xml:space="preserve">agnozowanego typu krzywdzenia i </w:t>
      </w:r>
      <w:r w:rsidR="00470D20">
        <w:rPr>
          <w:rFonts w:asciiTheme="minorHAnsi" w:hAnsiTheme="minorHAnsi" w:cstheme="minorHAnsi"/>
          <w:sz w:val="22"/>
          <w:szCs w:val="22"/>
        </w:rPr>
        <w:t>określonej interwencji.</w:t>
      </w:r>
    </w:p>
    <w:p w14:paraId="3515CA98" w14:textId="77777777" w:rsidR="00EC0E10" w:rsidRDefault="00470D20">
      <w:pPr>
        <w:pStyle w:val="Akapitzlist"/>
        <w:numPr>
          <w:ilvl w:val="0"/>
          <w:numId w:val="33"/>
        </w:numPr>
        <w:spacing w:line="312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poinformowaniu o</w:t>
      </w:r>
      <w:r w:rsidR="009D2992">
        <w:rPr>
          <w:rFonts w:asciiTheme="minorHAnsi" w:hAnsiTheme="minorHAnsi" w:cstheme="minorHAnsi"/>
          <w:sz w:val="22"/>
          <w:szCs w:val="22"/>
        </w:rPr>
        <w:t xml:space="preserve">piekunów przez wskazane osoby, </w:t>
      </w:r>
      <w:r>
        <w:rPr>
          <w:rFonts w:asciiTheme="minorHAnsi" w:hAnsiTheme="minorHAnsi" w:cstheme="minorHAnsi"/>
          <w:sz w:val="22"/>
          <w:szCs w:val="22"/>
        </w:rPr>
        <w:t>dyrekcja szkoły składa zawiadomienie o</w:t>
      </w:r>
      <w:r w:rsidR="009D2992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podejrzeniu przestępstwa do pr</w:t>
      </w:r>
      <w:r w:rsidR="00EB5E68">
        <w:rPr>
          <w:rFonts w:asciiTheme="minorHAnsi" w:hAnsiTheme="minorHAnsi" w:cstheme="minorHAnsi"/>
          <w:sz w:val="22"/>
          <w:szCs w:val="22"/>
        </w:rPr>
        <w:t xml:space="preserve">okuratury/policji lub wniosek o </w:t>
      </w:r>
      <w:r>
        <w:rPr>
          <w:rFonts w:asciiTheme="minorHAnsi" w:hAnsiTheme="minorHAnsi" w:cstheme="minorHAnsi"/>
          <w:sz w:val="22"/>
          <w:szCs w:val="22"/>
        </w:rPr>
        <w:t>wgląd w sytuację rodziny do sądu rejonowego, wydziału rodzinnego i nieletnich, ośrodka pomocy społecznej lub przesyła formularz „Niebieska Karta – A” do przewodniczącego zespołu interdyscyplinarnego.</w:t>
      </w:r>
    </w:p>
    <w:p w14:paraId="2009E95C" w14:textId="7FBB6714" w:rsidR="00EC0E10" w:rsidRDefault="00470D20">
      <w:pPr>
        <w:pStyle w:val="Akapitzlist"/>
        <w:numPr>
          <w:ilvl w:val="0"/>
          <w:numId w:val="19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Osobą odpowiedzialną za złożenie </w:t>
      </w:r>
      <w:r>
        <w:rPr>
          <w:rFonts w:asciiTheme="minorHAnsi" w:hAnsiTheme="minorHAnsi" w:cstheme="minorHAnsi"/>
          <w:sz w:val="22"/>
          <w:szCs w:val="22"/>
        </w:rPr>
        <w:t>zawiadomień o podejrzeniu popełnienia</w:t>
      </w:r>
      <w:r w:rsidR="009D2992">
        <w:rPr>
          <w:rFonts w:asciiTheme="minorHAnsi" w:hAnsiTheme="minorHAnsi" w:cstheme="minorHAnsi"/>
          <w:sz w:val="22"/>
          <w:szCs w:val="22"/>
        </w:rPr>
        <w:t xml:space="preserve"> przestępstwa na szkodę ucznia oraz/lub </w:t>
      </w:r>
      <w:r>
        <w:rPr>
          <w:rFonts w:asciiTheme="minorHAnsi" w:hAnsiTheme="minorHAnsi" w:cstheme="minorHAnsi"/>
          <w:sz w:val="22"/>
          <w:szCs w:val="22"/>
        </w:rPr>
        <w:t>zawiadamianie Sądu jest Dyrektor szkoły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374A347B" w14:textId="77777777" w:rsidR="00EC0E10" w:rsidRDefault="00470D20">
      <w:pPr>
        <w:pStyle w:val="Akapitzlist"/>
        <w:spacing w:line="312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Informacja o osobie odpowiedzialnej za składanie zawiadomień wywieszona jest na tablicy ogłoszeń w</w:t>
      </w:r>
      <w:r w:rsidR="009D2992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szkole, w tym w pokoju nauczycielskim i sekretariacie.</w:t>
      </w:r>
    </w:p>
    <w:p w14:paraId="34CC2628" w14:textId="32872689" w:rsidR="00EC0E10" w:rsidRDefault="00470D20">
      <w:pPr>
        <w:pStyle w:val="Akapitzlist"/>
        <w:numPr>
          <w:ilvl w:val="0"/>
          <w:numId w:val="19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Osobą odpowiedzialną za wszczęcie procedury „Niebieskie Karty” (wypełnienie formularza „Niebieska Karta – A”) jest nauczyciel – wychowawca, nauczyciel znający s</w:t>
      </w:r>
      <w:r w:rsidR="00EB5E68">
        <w:rPr>
          <w:rFonts w:asciiTheme="minorHAnsi" w:hAnsiTheme="minorHAnsi" w:cstheme="minorHAnsi"/>
          <w:sz w:val="22"/>
          <w:szCs w:val="22"/>
        </w:rPr>
        <w:t xml:space="preserve">ytuację domową </w:t>
      </w:r>
      <w:r w:rsidR="00E50C7E">
        <w:rPr>
          <w:rFonts w:asciiTheme="minorHAnsi" w:hAnsiTheme="minorHAnsi" w:cstheme="minorHAnsi"/>
          <w:sz w:val="22"/>
          <w:szCs w:val="22"/>
        </w:rPr>
        <w:t xml:space="preserve">małoletniego, pedagog szkolny, </w:t>
      </w:r>
      <w:proofErr w:type="spellStart"/>
      <w:r w:rsidR="00E50C7E">
        <w:rPr>
          <w:rFonts w:asciiTheme="minorHAnsi" w:hAnsiTheme="minorHAnsi" w:cstheme="minorHAnsi"/>
          <w:sz w:val="22"/>
          <w:szCs w:val="22"/>
        </w:rPr>
        <w:t>interwen</w:t>
      </w:r>
      <w:proofErr w:type="spellEnd"/>
      <w:r w:rsidR="00EB5E68">
        <w:rPr>
          <w:rFonts w:asciiTheme="minorHAnsi" w:hAnsiTheme="minorHAnsi" w:cstheme="minorHAnsi"/>
          <w:sz w:val="22"/>
          <w:szCs w:val="22"/>
        </w:rPr>
        <w:t>.</w:t>
      </w:r>
    </w:p>
    <w:p w14:paraId="16E08D59" w14:textId="77777777" w:rsidR="00EC0E10" w:rsidRDefault="00470D20">
      <w:pPr>
        <w:pStyle w:val="Akapitzlist"/>
        <w:numPr>
          <w:ilvl w:val="0"/>
          <w:numId w:val="19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zagrożenia zdrowia lub życia dziecka albo osoby mu najbliższej, osoba ujawniająca zdarzenie bezzwłocznie dzwoni na numer alarmowy 112.</w:t>
      </w:r>
    </w:p>
    <w:p w14:paraId="3F9B4761" w14:textId="77777777" w:rsidR="00EC0E10" w:rsidRDefault="00470D20">
      <w:pPr>
        <w:pStyle w:val="Akapitzlist"/>
        <w:numPr>
          <w:ilvl w:val="0"/>
          <w:numId w:val="19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Rozpoznając sytuację krzywdzenia, podejmując interwencję i planując pomoc należy uwzględniać sytuację uczniów o specjalnych potrzebach edukacyjnych, w tym niepełnosprawnych.</w:t>
      </w:r>
    </w:p>
    <w:p w14:paraId="430E28FB" w14:textId="77777777" w:rsidR="00EC0E10" w:rsidRDefault="00470D20">
      <w:pPr>
        <w:pStyle w:val="Akapitzlist"/>
        <w:numPr>
          <w:ilvl w:val="0"/>
          <w:numId w:val="19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Sposób dokumentowania i zasady przechowywania ujawnionych lub zgłoszonych incydentów lub zdarzeń zagrażających dobru małoletniego:</w:t>
      </w:r>
    </w:p>
    <w:p w14:paraId="11470FBC" w14:textId="77777777" w:rsidR="00EC0E10" w:rsidRDefault="00470D20">
      <w:pPr>
        <w:pStyle w:val="Akapitzlist"/>
        <w:numPr>
          <w:ilvl w:val="0"/>
          <w:numId w:val="34"/>
        </w:numPr>
        <w:spacing w:line="312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przebiegu interwencji sporządza się kartę interwencji, której wzór stanowi załącznik do niniejszych Standardów. Kartę załącza się do dokumentacji pomocy psychologiczno-pedagogicznej.</w:t>
      </w:r>
    </w:p>
    <w:p w14:paraId="6E335E02" w14:textId="26DC6234" w:rsidR="00EC0E10" w:rsidRDefault="00470D20">
      <w:pPr>
        <w:pStyle w:val="Akapitzlist"/>
        <w:numPr>
          <w:ilvl w:val="0"/>
          <w:numId w:val="34"/>
        </w:numPr>
        <w:spacing w:line="312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Karty przechowywane s</w:t>
      </w:r>
      <w:r w:rsidR="00E50C7E">
        <w:rPr>
          <w:rFonts w:asciiTheme="minorHAnsi" w:hAnsiTheme="minorHAnsi" w:cstheme="minorHAnsi"/>
          <w:color w:val="000000"/>
          <w:sz w:val="22"/>
          <w:szCs w:val="22"/>
        </w:rPr>
        <w:t xml:space="preserve">ą  w gabinecie pedagoga </w:t>
      </w:r>
      <w:r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E50C7E">
        <w:rPr>
          <w:rFonts w:asciiTheme="minorHAnsi" w:hAnsiTheme="minorHAnsi" w:cstheme="minorHAnsi"/>
          <w:sz w:val="22"/>
          <w:szCs w:val="22"/>
        </w:rPr>
        <w:t>załączone</w:t>
      </w:r>
      <w:r>
        <w:rPr>
          <w:rFonts w:asciiTheme="minorHAnsi" w:hAnsiTheme="minorHAnsi" w:cstheme="minorHAnsi"/>
          <w:sz w:val="22"/>
          <w:szCs w:val="22"/>
        </w:rPr>
        <w:t xml:space="preserve"> się do dokumentacji pomo</w:t>
      </w:r>
      <w:r w:rsidR="00E50C7E">
        <w:rPr>
          <w:rFonts w:asciiTheme="minorHAnsi" w:hAnsiTheme="minorHAnsi" w:cstheme="minorHAnsi"/>
          <w:sz w:val="22"/>
          <w:szCs w:val="22"/>
        </w:rPr>
        <w:t>cy psychologiczno-pedagogicznej/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43AA7434" w14:textId="77777777" w:rsidR="00EC0E10" w:rsidRDefault="00470D20">
      <w:pPr>
        <w:pStyle w:val="Akapitzlist"/>
        <w:numPr>
          <w:ilvl w:val="0"/>
          <w:numId w:val="3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Wszyscy pracownicy szkoły i inne osoby, które w związku z wykonywaniem obowiązków służbowych </w:t>
      </w:r>
      <w:r>
        <w:rPr>
          <w:rFonts w:asciiTheme="minorHAnsi" w:hAnsiTheme="minorHAnsi" w:cstheme="minorHAnsi"/>
          <w:sz w:val="22"/>
          <w:szCs w:val="22"/>
        </w:rPr>
        <w:lastRenderedPageBreak/>
        <w:t>podjęły informację o krzywdzeniu dziecka lub inform</w:t>
      </w:r>
      <w:r w:rsidR="00EB5E68">
        <w:rPr>
          <w:rFonts w:asciiTheme="minorHAnsi" w:hAnsiTheme="minorHAnsi" w:cstheme="minorHAnsi"/>
          <w:sz w:val="22"/>
          <w:szCs w:val="22"/>
        </w:rPr>
        <w:t xml:space="preserve">acje z </w:t>
      </w:r>
      <w:r>
        <w:rPr>
          <w:rFonts w:asciiTheme="minorHAnsi" w:hAnsiTheme="minorHAnsi" w:cstheme="minorHAnsi"/>
          <w:sz w:val="22"/>
          <w:szCs w:val="22"/>
        </w:rPr>
        <w:t>tym związane, są zobowiązane do zachowania tych informacji w tajemnicy, wyłączając informacje przekazywane uprawnionym instytucjom w ramach działań interwencyjnych.</w:t>
      </w:r>
    </w:p>
    <w:p w14:paraId="0B232EA1" w14:textId="77777777" w:rsidR="00DF7D81" w:rsidRDefault="00DF7D81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38C3EE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Rozdział VI</w:t>
      </w:r>
    </w:p>
    <w:p w14:paraId="05C187E3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ZASADY OCHRONY DANYCH OSOBOWYCH</w:t>
      </w:r>
    </w:p>
    <w:p w14:paraId="6C86BDD8" w14:textId="77777777" w:rsidR="00091271" w:rsidRDefault="00091271">
      <w:pPr>
        <w:spacing w:line="312" w:lineRule="auto"/>
        <w:jc w:val="center"/>
        <w:rPr>
          <w:rStyle w:val="Domylnaczcionkaakapitu1"/>
          <w:rFonts w:asciiTheme="minorHAnsi" w:hAnsiTheme="minorHAnsi" w:cstheme="minorHAnsi"/>
          <w:b/>
          <w:sz w:val="22"/>
          <w:szCs w:val="22"/>
        </w:rPr>
      </w:pPr>
    </w:p>
    <w:p w14:paraId="65AA68AE" w14:textId="77777777" w:rsidR="00EC0E10" w:rsidRDefault="00470D20">
      <w:pPr>
        <w:pStyle w:val="Akapitzlist"/>
        <w:numPr>
          <w:ilvl w:val="1"/>
          <w:numId w:val="33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1D1D1B"/>
          <w:sz w:val="22"/>
          <w:szCs w:val="22"/>
        </w:rPr>
        <w:t>Szkoła zapewnia najwyższe standardy ochrony da</w:t>
      </w:r>
      <w:r w:rsidR="00091271">
        <w:rPr>
          <w:rFonts w:asciiTheme="minorHAnsi" w:hAnsiTheme="minorHAnsi" w:cstheme="minorHAnsi"/>
          <w:color w:val="1D1D1B"/>
          <w:sz w:val="22"/>
          <w:szCs w:val="22"/>
        </w:rPr>
        <w:t xml:space="preserve">nych osobowych ucznia zgodnie z </w:t>
      </w:r>
      <w:r>
        <w:rPr>
          <w:rFonts w:asciiTheme="minorHAnsi" w:hAnsiTheme="minorHAnsi" w:cstheme="minorHAnsi"/>
          <w:color w:val="1D1D1B"/>
          <w:sz w:val="22"/>
          <w:szCs w:val="22"/>
        </w:rPr>
        <w:t>obowiązującymi przepisami prawa.</w:t>
      </w:r>
    </w:p>
    <w:p w14:paraId="557EC442" w14:textId="77777777" w:rsidR="00EC0E10" w:rsidRDefault="00470D20">
      <w:pPr>
        <w:pStyle w:val="Akapitzlist"/>
        <w:numPr>
          <w:ilvl w:val="1"/>
          <w:numId w:val="33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uczniów podlegają ochronie na z</w:t>
      </w:r>
      <w:r w:rsidR="00091271">
        <w:rPr>
          <w:rFonts w:asciiTheme="minorHAnsi" w:hAnsiTheme="minorHAnsi" w:cstheme="minorHAnsi"/>
          <w:color w:val="000000"/>
          <w:sz w:val="22"/>
          <w:szCs w:val="22"/>
        </w:rPr>
        <w:t xml:space="preserve">asadach określonych w ustawie o </w:t>
      </w:r>
      <w:r>
        <w:rPr>
          <w:rFonts w:asciiTheme="minorHAnsi" w:hAnsiTheme="minorHAnsi" w:cstheme="minorHAnsi"/>
          <w:color w:val="000000"/>
          <w:sz w:val="22"/>
          <w:szCs w:val="22"/>
        </w:rPr>
        <w:t>ochronie danych osobowych z dnia 29 sierpnia 1997 roku tekst jednolity (Dz.U.2002 nr 101 poz.926).</w:t>
      </w:r>
    </w:p>
    <w:p w14:paraId="2B837B69" w14:textId="46847E5F" w:rsidR="00DF7D81" w:rsidRDefault="00470D20" w:rsidP="00DF7D81">
      <w:pPr>
        <w:pStyle w:val="Akapitzlist"/>
        <w:numPr>
          <w:ilvl w:val="1"/>
          <w:numId w:val="33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Personel szkoły ma obowiązek zachowania tajemnicy danych osobowych, które przetwarza oraz zachowania w tajemnicy sposobów zabezpieczenia danych osobowych przed nieuprawnionym dostępem.</w:t>
      </w:r>
    </w:p>
    <w:p w14:paraId="63F0DB99" w14:textId="77777777" w:rsidR="00DF7D81" w:rsidRPr="00DF7D81" w:rsidRDefault="00DF7D81" w:rsidP="00DF7D81">
      <w:pPr>
        <w:pStyle w:val="Akapitzlist"/>
        <w:spacing w:line="312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E2241AF" w14:textId="77777777" w:rsidR="00DF7D81" w:rsidRPr="00DF7D81" w:rsidRDefault="00DF7D81" w:rsidP="00DF7D81">
      <w:pPr>
        <w:pStyle w:val="Akapitzlist"/>
        <w:spacing w:line="312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492139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Rozdział VII</w:t>
      </w:r>
    </w:p>
    <w:p w14:paraId="558C2C32" w14:textId="77777777" w:rsidR="00EC0E10" w:rsidRDefault="00470D20" w:rsidP="00091271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ZASADY OCHRONY WIZERUNKU UCZNIA</w:t>
      </w:r>
    </w:p>
    <w:p w14:paraId="7D88659C" w14:textId="77777777" w:rsidR="00091271" w:rsidRPr="00091271" w:rsidRDefault="00091271" w:rsidP="00091271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AEFDA4" w14:textId="77777777" w:rsidR="00EC0E10" w:rsidRDefault="00470D20">
      <w:pPr>
        <w:pStyle w:val="Akapitzlist"/>
        <w:numPr>
          <w:ilvl w:val="0"/>
          <w:numId w:val="35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Szkoła, uznając prawo ucznia do prywatności i ochrony dóbr osobistych, zapewnia ochronę jego wizerunku.</w:t>
      </w:r>
    </w:p>
    <w:p w14:paraId="78457309" w14:textId="77777777" w:rsidR="00EC0E10" w:rsidRDefault="00470D20">
      <w:pPr>
        <w:pStyle w:val="Akapitzlist"/>
        <w:numPr>
          <w:ilvl w:val="0"/>
          <w:numId w:val="35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Upublicznienie przez personel szkoły wizerunku ucznia utrwalonego w jakiejkolwiek form</w:t>
      </w:r>
      <w:r w:rsidR="00091271">
        <w:rPr>
          <w:rFonts w:asciiTheme="minorHAnsi" w:hAnsiTheme="minorHAnsi" w:cstheme="minorHAnsi"/>
          <w:sz w:val="22"/>
          <w:szCs w:val="22"/>
        </w:rPr>
        <w:t>ie (fotografia, nagranie audio/v</w:t>
      </w:r>
      <w:r>
        <w:rPr>
          <w:rFonts w:asciiTheme="minorHAnsi" w:hAnsiTheme="minorHAnsi" w:cstheme="minorHAnsi"/>
          <w:sz w:val="22"/>
          <w:szCs w:val="22"/>
        </w:rPr>
        <w:t>ideo) wymaga pisemnej zgody opiekuna małoletniego/pełnoletniego ucz</w:t>
      </w:r>
      <w:r w:rsidR="00091271">
        <w:rPr>
          <w:rFonts w:asciiTheme="minorHAnsi" w:hAnsiTheme="minorHAnsi" w:cstheme="minorHAnsi"/>
          <w:sz w:val="22"/>
          <w:szCs w:val="22"/>
        </w:rPr>
        <w:t xml:space="preserve">nia a w przypadku małoletnich w </w:t>
      </w:r>
      <w:r>
        <w:rPr>
          <w:rFonts w:asciiTheme="minorHAnsi" w:hAnsiTheme="minorHAnsi" w:cstheme="minorHAnsi"/>
          <w:sz w:val="22"/>
          <w:szCs w:val="22"/>
        </w:rPr>
        <w:t>wieku od 13 do 18 roku życia wymagana jest również ich zgoda.</w:t>
      </w:r>
    </w:p>
    <w:p w14:paraId="1B5B2738" w14:textId="77777777" w:rsidR="00EC0E10" w:rsidRDefault="00470D20">
      <w:pPr>
        <w:pStyle w:val="Akapitzlist"/>
        <w:numPr>
          <w:ilvl w:val="0"/>
          <w:numId w:val="35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Pisemne zgody na publikację wizerunku uczniów na potrzeby dokumentacji fotograficznej działań podejmowanych przez placówkę pozyskiwane są na początku roku szkolnego. Zgoda powinna zawierać informację, gdzie będzie umieszc</w:t>
      </w:r>
      <w:r w:rsidR="00091271">
        <w:rPr>
          <w:rFonts w:asciiTheme="minorHAnsi" w:hAnsiTheme="minorHAnsi" w:cstheme="minorHAnsi"/>
          <w:sz w:val="22"/>
          <w:szCs w:val="22"/>
        </w:rPr>
        <w:t xml:space="preserve">zony zarejestrowany wizerunek i w </w:t>
      </w:r>
      <w:r>
        <w:rPr>
          <w:rFonts w:asciiTheme="minorHAnsi" w:hAnsiTheme="minorHAnsi" w:cstheme="minorHAnsi"/>
          <w:sz w:val="22"/>
          <w:szCs w:val="22"/>
        </w:rPr>
        <w:t xml:space="preserve">jakim </w:t>
      </w:r>
      <w:r w:rsidR="00091271">
        <w:rPr>
          <w:rFonts w:asciiTheme="minorHAnsi" w:hAnsiTheme="minorHAnsi" w:cstheme="minorHAnsi"/>
          <w:sz w:val="22"/>
          <w:szCs w:val="22"/>
        </w:rPr>
        <w:t>celu</w:t>
      </w:r>
      <w:r>
        <w:rPr>
          <w:rFonts w:asciiTheme="minorHAnsi" w:hAnsiTheme="minorHAnsi" w:cstheme="minorHAnsi"/>
          <w:sz w:val="22"/>
          <w:szCs w:val="22"/>
        </w:rPr>
        <w:t xml:space="preserve"> będzie wykorzystywany.</w:t>
      </w:r>
    </w:p>
    <w:p w14:paraId="12FC4811" w14:textId="77777777" w:rsidR="00EC0E10" w:rsidRDefault="00470D20">
      <w:pPr>
        <w:pStyle w:val="Akapitzlist"/>
        <w:numPr>
          <w:ilvl w:val="0"/>
          <w:numId w:val="35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1D1D1B"/>
          <w:sz w:val="22"/>
          <w:szCs w:val="22"/>
        </w:rPr>
        <w:t>Jeżeli wizerunek ucznia stanowi jedynie szczegół całości, takiej jak: zgromadzenie, krajobraz, publiczna impreza, zgoda opiekuna/pełnoletniego ucznia na utrwalanie wizerunku nie jest wymagana.</w:t>
      </w:r>
    </w:p>
    <w:p w14:paraId="73657AE8" w14:textId="77777777" w:rsidR="00EC0E10" w:rsidRDefault="00470D20">
      <w:pPr>
        <w:pStyle w:val="Akapitzlist"/>
        <w:numPr>
          <w:ilvl w:val="0"/>
          <w:numId w:val="35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Nośniki analogowe</w:t>
      </w:r>
      <w:r w:rsidR="0009127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zawierające zdjęcia i nagrania uczniów są przechowywane w zamkniętej na klucz szafce, a zdjęcia i nagrania są przechowywane w folderze chronionym z dostępem ograniczonym do</w:t>
      </w:r>
      <w:r w:rsidR="00091271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osób uprawnionych przez instytucję u administratora sieci, przez okres wymagany przepisami prawa o archiwizacji. </w:t>
      </w:r>
    </w:p>
    <w:p w14:paraId="1729021B" w14:textId="77777777" w:rsidR="00EC0E10" w:rsidRDefault="00470D20">
      <w:pPr>
        <w:pStyle w:val="Akapitzlist"/>
        <w:numPr>
          <w:ilvl w:val="0"/>
          <w:numId w:val="35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Pracownikowi szkoły nie wolno umożliwiać przedstawicielom mediów utrwalania wizerunku ucznia (filmowanie, fotografowanie, nagrywanie głosu) na terenie szkoły bez pisemnej zgody dyrektora szkoły i</w:t>
      </w:r>
      <w:r w:rsidR="00091271">
        <w:rPr>
          <w:rFonts w:asciiTheme="minorHAnsi" w:hAnsiTheme="minorHAnsi" w:cstheme="minorHAnsi"/>
          <w:color w:val="000000"/>
          <w:sz w:val="22"/>
          <w:szCs w:val="22"/>
        </w:rPr>
        <w:t> opiekuna/</w:t>
      </w:r>
      <w:r>
        <w:rPr>
          <w:rFonts w:asciiTheme="minorHAnsi" w:hAnsiTheme="minorHAnsi" w:cstheme="minorHAnsi"/>
          <w:color w:val="000000"/>
          <w:sz w:val="22"/>
          <w:szCs w:val="22"/>
        </w:rPr>
        <w:t>pełnoletniego ucznia.</w:t>
      </w:r>
    </w:p>
    <w:p w14:paraId="1D5BFDCA" w14:textId="1CD48357" w:rsidR="00DF7D81" w:rsidRDefault="00470D20" w:rsidP="00DF7D81">
      <w:pPr>
        <w:pStyle w:val="Akapitzlist"/>
        <w:numPr>
          <w:ilvl w:val="0"/>
          <w:numId w:val="35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Niedopuszczalne jest podanie przedstawicielow</w:t>
      </w:r>
      <w:r w:rsidR="00091271">
        <w:rPr>
          <w:rFonts w:asciiTheme="minorHAnsi" w:hAnsiTheme="minorHAnsi" w:cstheme="minorHAnsi"/>
          <w:color w:val="000000"/>
          <w:sz w:val="22"/>
          <w:szCs w:val="22"/>
        </w:rPr>
        <w:t xml:space="preserve">i mediów danych kontaktowych do opiekuna/pełnoletniego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ucznia bez </w:t>
      </w:r>
      <w:r w:rsidR="00DF7D81">
        <w:rPr>
          <w:rFonts w:asciiTheme="minorHAnsi" w:hAnsiTheme="minorHAnsi" w:cstheme="minorHAnsi"/>
          <w:color w:val="000000"/>
          <w:sz w:val="22"/>
          <w:szCs w:val="22"/>
        </w:rPr>
        <w:t>jego wiedzy i zgody.</w:t>
      </w:r>
    </w:p>
    <w:p w14:paraId="1FBF5B6D" w14:textId="77777777" w:rsidR="00DF7D81" w:rsidRPr="00DF7D81" w:rsidRDefault="00DF7D81" w:rsidP="00DF7D81">
      <w:pPr>
        <w:pStyle w:val="Akapitzlist"/>
        <w:numPr>
          <w:ilvl w:val="0"/>
          <w:numId w:val="35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  <w:sectPr w:rsidR="00DF7D81" w:rsidRPr="00DF7D81" w:rsidSect="00A20DDB">
          <w:pgSz w:w="11906" w:h="16838"/>
          <w:pgMar w:top="1134" w:right="1134" w:bottom="1134" w:left="1134" w:header="0" w:footer="708" w:gutter="0"/>
          <w:cols w:space="708"/>
          <w:formProt w:val="0"/>
          <w:docGrid w:linePitch="100"/>
        </w:sectPr>
      </w:pPr>
    </w:p>
    <w:p w14:paraId="36D309C5" w14:textId="77777777" w:rsidR="00EC0E10" w:rsidRDefault="00470D20" w:rsidP="00DF7D81">
      <w:pPr>
        <w:spacing w:line="312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Rozdział VIII</w:t>
      </w:r>
    </w:p>
    <w:p w14:paraId="592A969E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ZASADY KORZYSTANIA PRZEZ UCZNIÓW Z URZĄDZEŃ ELEKTRONICZNYCH Z DOSTĘPEM </w:t>
      </w:r>
    </w:p>
    <w:p w14:paraId="51E11340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DO INTERNETU ORAZ PROCEDURY OCHRONY PRZED SZKODLIWYMI TREŚCIAMI</w:t>
      </w:r>
    </w:p>
    <w:p w14:paraId="26FE9534" w14:textId="77777777" w:rsidR="0047048F" w:rsidRDefault="0047048F">
      <w:pPr>
        <w:spacing w:line="312" w:lineRule="auto"/>
        <w:jc w:val="center"/>
        <w:rPr>
          <w:rStyle w:val="Domylnaczcionkaakapitu1"/>
          <w:rFonts w:asciiTheme="minorHAnsi" w:hAnsiTheme="minorHAnsi" w:cstheme="minorHAnsi"/>
          <w:b/>
          <w:color w:val="000000"/>
          <w:sz w:val="22"/>
          <w:szCs w:val="22"/>
        </w:rPr>
      </w:pPr>
    </w:p>
    <w:p w14:paraId="51AF93B5" w14:textId="4CAD14AA" w:rsidR="00EC0E10" w:rsidRDefault="00470D20">
      <w:pPr>
        <w:pStyle w:val="Akapitzlist"/>
        <w:numPr>
          <w:ilvl w:val="1"/>
          <w:numId w:val="36"/>
        </w:numPr>
        <w:spacing w:line="31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Szkoła, zapewniając uczniom dostęp do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internetu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jest zobowiązana podejmować działania zabezpieczające przed dostępem do treści, które mogą stanowić zagrożenie dla ich prawidłowego rozwoju </w:t>
      </w:r>
      <w:r w:rsidRPr="0047048F">
        <w:rPr>
          <w:rFonts w:asciiTheme="minorHAnsi" w:hAnsiTheme="minorHAnsi" w:cstheme="minorHAnsi"/>
          <w:sz w:val="22"/>
          <w:szCs w:val="22"/>
        </w:rPr>
        <w:t>oraz bezpieczeństwa</w:t>
      </w:r>
      <w:r w:rsidR="0047048F" w:rsidRPr="0047048F">
        <w:rPr>
          <w:rFonts w:asciiTheme="minorHAnsi" w:hAnsiTheme="minorHAnsi" w:cstheme="minorHAnsi"/>
          <w:sz w:val="22"/>
          <w:szCs w:val="22"/>
        </w:rPr>
        <w:t xml:space="preserve">; w szczególności </w:t>
      </w:r>
      <w:r w:rsidR="0047048F" w:rsidRPr="0047048F">
        <w:rPr>
          <w:rFonts w:asciiTheme="minorHAnsi" w:hAnsiTheme="minorHAnsi" w:cstheme="minorHAnsi"/>
          <w:bCs/>
          <w:sz w:val="22"/>
          <w:szCs w:val="22"/>
        </w:rPr>
        <w:t>wdraża i aktualizuje systemy i oprogramowania zabezpieczające przed dostępem do niewłaściwych treści oraz złośliwym oprogramowaniem, w tym filtrujące treści.</w:t>
      </w:r>
    </w:p>
    <w:p w14:paraId="4A0B63FB" w14:textId="77777777" w:rsidR="00EC0E10" w:rsidRDefault="00470D20">
      <w:pPr>
        <w:pStyle w:val="Akapitzlist"/>
        <w:numPr>
          <w:ilvl w:val="1"/>
          <w:numId w:val="36"/>
        </w:numPr>
        <w:spacing w:line="31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Na terenie szkoły dostęp ucznia do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internetu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jest możliwy:</w:t>
      </w:r>
    </w:p>
    <w:p w14:paraId="410DD76A" w14:textId="6ED9FBD2" w:rsidR="0047048F" w:rsidRDefault="00470D20" w:rsidP="0047048F">
      <w:pPr>
        <w:pStyle w:val="Akapitzlist"/>
        <w:numPr>
          <w:ilvl w:val="2"/>
          <w:numId w:val="36"/>
        </w:numPr>
        <w:spacing w:line="312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 nadzorem nauczycie</w:t>
      </w:r>
      <w:r w:rsidR="0047048F">
        <w:rPr>
          <w:rFonts w:asciiTheme="minorHAnsi" w:hAnsiTheme="minorHAnsi" w:cstheme="minorHAnsi"/>
          <w:color w:val="000000"/>
          <w:sz w:val="22"/>
          <w:szCs w:val="22"/>
        </w:rPr>
        <w:t>la na zajęciach lekcyjnych,</w:t>
      </w:r>
    </w:p>
    <w:p w14:paraId="70AF3F57" w14:textId="21E94F65" w:rsidR="0047048F" w:rsidRPr="0047048F" w:rsidRDefault="0047048F" w:rsidP="0047048F">
      <w:pPr>
        <w:pStyle w:val="Akapitzlist"/>
        <w:numPr>
          <w:ilvl w:val="2"/>
          <w:numId w:val="36"/>
        </w:numPr>
        <w:spacing w:line="312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lang w:bidi="ar-SA"/>
        </w:rPr>
        <w:t xml:space="preserve">za </w:t>
      </w:r>
      <w:r w:rsidRPr="003A339F">
        <w:rPr>
          <w:lang w:bidi="ar-SA"/>
        </w:rPr>
        <w:t>pomocą sieci wifi placówki, po podaniu hasła</w:t>
      </w:r>
      <w:r>
        <w:rPr>
          <w:lang w:bidi="ar-SA"/>
        </w:rPr>
        <w:t>.</w:t>
      </w:r>
    </w:p>
    <w:p w14:paraId="4053727F" w14:textId="77777777" w:rsidR="00EC0E10" w:rsidRDefault="00470D20">
      <w:pPr>
        <w:pStyle w:val="Akapitzlist"/>
        <w:numPr>
          <w:ilvl w:val="0"/>
          <w:numId w:val="37"/>
        </w:numPr>
        <w:spacing w:line="31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użytkowania sprzętu z dostępem do </w:t>
      </w:r>
      <w:proofErr w:type="spellStart"/>
      <w:r w:rsidR="00091271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nternetu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 nadzorem pracownika szkoły, ma on obowiązek informowania uczniów o zasa</w:t>
      </w:r>
      <w:r w:rsidR="00091271">
        <w:rPr>
          <w:rFonts w:asciiTheme="minorHAnsi" w:hAnsiTheme="minorHAnsi" w:cstheme="minorHAnsi"/>
          <w:sz w:val="22"/>
          <w:szCs w:val="22"/>
        </w:rPr>
        <w:t xml:space="preserve">dach bezpiecznego korzystania z </w:t>
      </w:r>
      <w:r>
        <w:rPr>
          <w:rFonts w:asciiTheme="minorHAnsi" w:hAnsiTheme="minorHAnsi" w:cstheme="minorHAnsi"/>
          <w:sz w:val="22"/>
          <w:szCs w:val="22"/>
        </w:rPr>
        <w:t>zasobów internetowych i</w:t>
      </w:r>
      <w:r w:rsidR="00091271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czuwania nad bezpiecznym korzystaniem z Sieci podczas zajęć</w:t>
      </w:r>
      <w:r w:rsidR="00091271">
        <w:rPr>
          <w:rFonts w:asciiTheme="minorHAnsi" w:hAnsiTheme="minorHAnsi" w:cstheme="minorHAnsi"/>
          <w:sz w:val="22"/>
          <w:szCs w:val="22"/>
        </w:rPr>
        <w:t>.</w:t>
      </w:r>
    </w:p>
    <w:p w14:paraId="5C5C4DB3" w14:textId="77777777" w:rsidR="00EC0E10" w:rsidRDefault="00470D20">
      <w:pPr>
        <w:pStyle w:val="Akapitzlist"/>
        <w:numPr>
          <w:ilvl w:val="0"/>
          <w:numId w:val="37"/>
        </w:numPr>
        <w:spacing w:line="31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Uczniowie mają obowiązek stosowania się do zasad określon</w:t>
      </w:r>
      <w:r w:rsidR="00091271">
        <w:rPr>
          <w:rFonts w:asciiTheme="minorHAnsi" w:hAnsiTheme="minorHAnsi" w:cstheme="minorHAnsi"/>
          <w:sz w:val="22"/>
          <w:szCs w:val="22"/>
        </w:rPr>
        <w:t xml:space="preserve">ych w regulaminie korzystania z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internetu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przez uczniów.</w:t>
      </w:r>
    </w:p>
    <w:p w14:paraId="38840FB7" w14:textId="70AD6814" w:rsidR="0044418F" w:rsidRPr="00C075D2" w:rsidRDefault="00470D20" w:rsidP="0044418F">
      <w:pPr>
        <w:pStyle w:val="Akapitzlist"/>
        <w:numPr>
          <w:ilvl w:val="0"/>
          <w:numId w:val="37"/>
        </w:numPr>
        <w:spacing w:line="31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 monitoring bezpieczeństwa urządzeń teleinformatycznych z dostępem do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internetu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, Dyrektor wyznacza P</w:t>
      </w:r>
      <w:r w:rsidR="0047048F">
        <w:rPr>
          <w:rFonts w:asciiTheme="minorHAnsi" w:hAnsiTheme="minorHAnsi" w:cstheme="minorHAnsi"/>
          <w:color w:val="000000"/>
          <w:sz w:val="22"/>
          <w:szCs w:val="22"/>
        </w:rPr>
        <w:t xml:space="preserve">ana </w:t>
      </w:r>
      <w:r w:rsidR="0047048F" w:rsidRPr="0076764F">
        <w:rPr>
          <w:rFonts w:asciiTheme="minorHAnsi" w:hAnsiTheme="minorHAnsi" w:cstheme="minorHAnsi"/>
          <w:sz w:val="22"/>
          <w:szCs w:val="22"/>
        </w:rPr>
        <w:t>Michała Kurzaka</w:t>
      </w:r>
      <w:r w:rsidR="00091271" w:rsidRPr="0076764F">
        <w:rPr>
          <w:rFonts w:asciiTheme="minorHAnsi" w:hAnsiTheme="minorHAnsi" w:cstheme="minorHAnsi"/>
          <w:sz w:val="22"/>
          <w:szCs w:val="22"/>
        </w:rPr>
        <w:t xml:space="preserve">, </w:t>
      </w:r>
      <w:r w:rsidRPr="0076764F">
        <w:rPr>
          <w:rFonts w:asciiTheme="minorHAnsi" w:hAnsiTheme="minorHAnsi" w:cstheme="minorHAnsi"/>
          <w:sz w:val="22"/>
          <w:szCs w:val="22"/>
        </w:rPr>
        <w:t xml:space="preserve">nauczyciela </w:t>
      </w:r>
      <w:r>
        <w:rPr>
          <w:rFonts w:asciiTheme="minorHAnsi" w:hAnsiTheme="minorHAnsi" w:cstheme="minorHAnsi"/>
          <w:sz w:val="22"/>
          <w:szCs w:val="22"/>
        </w:rPr>
        <w:t>informatyki/administratora sieci</w:t>
      </w:r>
      <w:r w:rsidR="0009127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048F" w:rsidRPr="00C075D2">
        <w:rPr>
          <w:rFonts w:asciiTheme="minorHAnsi" w:hAnsiTheme="minorHAnsi" w:cstheme="minorHAnsi"/>
          <w:sz w:val="22"/>
          <w:szCs w:val="22"/>
        </w:rPr>
        <w:t>W</w:t>
      </w:r>
      <w:r w:rsidRPr="00C075D2">
        <w:rPr>
          <w:rFonts w:asciiTheme="minorHAnsi" w:hAnsiTheme="minorHAnsi" w:cstheme="minorHAnsi"/>
          <w:sz w:val="22"/>
          <w:szCs w:val="22"/>
        </w:rPr>
        <w:t xml:space="preserve"> przypadku uzyskania informacji o dostępie lub znalezienia niebezpiecznych treści,</w:t>
      </w:r>
      <w:r w:rsidR="0044418F" w:rsidRPr="00C075D2">
        <w:rPr>
          <w:rFonts w:asciiTheme="minorHAnsi" w:hAnsiTheme="minorHAnsi" w:cstheme="minorHAnsi"/>
          <w:sz w:val="22"/>
          <w:szCs w:val="22"/>
        </w:rPr>
        <w:t xml:space="preserve"> należy podjąć  próbę</w:t>
      </w:r>
      <w:r w:rsidRPr="00C075D2">
        <w:rPr>
          <w:rFonts w:asciiTheme="minorHAnsi" w:hAnsiTheme="minorHAnsi" w:cstheme="minorHAnsi"/>
          <w:sz w:val="22"/>
          <w:szCs w:val="22"/>
        </w:rPr>
        <w:t xml:space="preserve"> ustalenia okoliczności zdarzenia, kto korzystał z komput</w:t>
      </w:r>
      <w:r w:rsidR="006404C9" w:rsidRPr="00C075D2">
        <w:rPr>
          <w:rFonts w:asciiTheme="minorHAnsi" w:hAnsiTheme="minorHAnsi" w:cstheme="minorHAnsi"/>
          <w:sz w:val="22"/>
          <w:szCs w:val="22"/>
        </w:rPr>
        <w:t xml:space="preserve">era w czasie ich wprowadzenia, </w:t>
      </w:r>
      <w:r w:rsidRPr="00C075D2">
        <w:rPr>
          <w:rFonts w:asciiTheme="minorHAnsi" w:hAnsiTheme="minorHAnsi" w:cstheme="minorHAnsi"/>
          <w:sz w:val="22"/>
          <w:szCs w:val="22"/>
        </w:rPr>
        <w:t>kto był świadkiem/s</w:t>
      </w:r>
      <w:r w:rsidR="0044418F" w:rsidRPr="00C075D2">
        <w:rPr>
          <w:rFonts w:asciiTheme="minorHAnsi" w:hAnsiTheme="minorHAnsi" w:cstheme="minorHAnsi"/>
          <w:sz w:val="22"/>
          <w:szCs w:val="22"/>
        </w:rPr>
        <w:t>prawcą incydentu; zabezpieczyć dowody, skonfigurować</w:t>
      </w:r>
      <w:r w:rsidRPr="00C075D2">
        <w:rPr>
          <w:rFonts w:asciiTheme="minorHAnsi" w:hAnsiTheme="minorHAnsi" w:cstheme="minorHAnsi"/>
          <w:sz w:val="22"/>
          <w:szCs w:val="22"/>
        </w:rPr>
        <w:t xml:space="preserve"> zabezpiecze</w:t>
      </w:r>
      <w:r w:rsidR="0044418F" w:rsidRPr="00C075D2">
        <w:rPr>
          <w:rFonts w:asciiTheme="minorHAnsi" w:hAnsiTheme="minorHAnsi" w:cstheme="minorHAnsi"/>
          <w:sz w:val="22"/>
          <w:szCs w:val="22"/>
        </w:rPr>
        <w:t>nia sieci szkolnej, zablokować</w:t>
      </w:r>
      <w:r w:rsidRPr="00C075D2">
        <w:rPr>
          <w:rFonts w:asciiTheme="minorHAnsi" w:hAnsiTheme="minorHAnsi" w:cstheme="minorHAnsi"/>
          <w:sz w:val="22"/>
          <w:szCs w:val="22"/>
        </w:rPr>
        <w:t xml:space="preserve"> na nowo </w:t>
      </w:r>
      <w:r w:rsidR="00C075D2">
        <w:rPr>
          <w:rFonts w:asciiTheme="minorHAnsi" w:hAnsiTheme="minorHAnsi" w:cstheme="minorHAnsi"/>
          <w:sz w:val="22"/>
          <w:szCs w:val="22"/>
        </w:rPr>
        <w:t>dostępu do niewłaściwych treści.</w:t>
      </w:r>
    </w:p>
    <w:p w14:paraId="30BBB55A" w14:textId="52CC81C5" w:rsidR="008304D9" w:rsidRDefault="006404C9" w:rsidP="006404C9">
      <w:pPr>
        <w:pStyle w:val="Akapitzlist"/>
        <w:numPr>
          <w:ilvl w:val="0"/>
          <w:numId w:val="37"/>
        </w:numPr>
        <w:spacing w:line="31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418F">
        <w:rPr>
          <w:rFonts w:asciiTheme="minorHAnsi" w:hAnsiTheme="minorHAnsi" w:cstheme="minorHAnsi"/>
          <w:sz w:val="22"/>
          <w:szCs w:val="22"/>
        </w:rPr>
        <w:t xml:space="preserve">W </w:t>
      </w:r>
      <w:r w:rsidR="008304D9" w:rsidRPr="0044418F">
        <w:rPr>
          <w:rFonts w:asciiTheme="minorHAnsi" w:hAnsiTheme="minorHAnsi" w:cstheme="minorHAnsi"/>
          <w:sz w:val="22"/>
          <w:szCs w:val="22"/>
        </w:rPr>
        <w:t xml:space="preserve">każdym przypadku ujawnienia lub podejrzenia cyberprzemocy lub ujawnienie niebezpiecznych treści, która obejmuje </w:t>
      </w:r>
      <w:r w:rsidRPr="0044418F">
        <w:rPr>
          <w:rFonts w:asciiTheme="minorHAnsi" w:hAnsiTheme="minorHAnsi" w:cstheme="minorHAnsi"/>
          <w:sz w:val="22"/>
          <w:szCs w:val="22"/>
        </w:rPr>
        <w:t xml:space="preserve">przypadku stwierdzenia lub powzięcia informacji o występującej cyberprzemocy, pracownicy </w:t>
      </w:r>
      <w:r w:rsidR="008304D9">
        <w:rPr>
          <w:rFonts w:asciiTheme="minorHAnsi" w:hAnsiTheme="minorHAnsi" w:cstheme="minorHAnsi"/>
          <w:sz w:val="22"/>
          <w:szCs w:val="22"/>
        </w:rPr>
        <w:t>podejmują interwencję</w:t>
      </w:r>
      <w:r w:rsidR="008304D9" w:rsidRPr="0044418F">
        <w:rPr>
          <w:rFonts w:asciiTheme="minorHAnsi" w:hAnsiTheme="minorHAnsi" w:cstheme="minorHAnsi"/>
          <w:sz w:val="22"/>
          <w:szCs w:val="22"/>
        </w:rPr>
        <w:t>:</w:t>
      </w:r>
    </w:p>
    <w:p w14:paraId="0F2BB187" w14:textId="0D6E8CC9" w:rsidR="008304D9" w:rsidRDefault="008304D9" w:rsidP="006404C9">
      <w:pPr>
        <w:pStyle w:val="Akapitzlist"/>
        <w:numPr>
          <w:ilvl w:val="0"/>
          <w:numId w:val="5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18F">
        <w:rPr>
          <w:rFonts w:asciiTheme="minorHAnsi" w:hAnsiTheme="minorHAnsi" w:cstheme="minorHAnsi"/>
          <w:sz w:val="22"/>
          <w:szCs w:val="22"/>
        </w:rPr>
        <w:t xml:space="preserve">ustalenie okoliczności zdarzenia; </w:t>
      </w:r>
    </w:p>
    <w:p w14:paraId="41D15894" w14:textId="651BB4B6" w:rsidR="008304D9" w:rsidRDefault="008304D9" w:rsidP="006404C9">
      <w:pPr>
        <w:pStyle w:val="Akapitzlist"/>
        <w:numPr>
          <w:ilvl w:val="0"/>
          <w:numId w:val="5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18F">
        <w:rPr>
          <w:rFonts w:asciiTheme="minorHAnsi" w:hAnsiTheme="minorHAnsi" w:cstheme="minorHAnsi"/>
          <w:sz w:val="22"/>
          <w:szCs w:val="22"/>
        </w:rPr>
        <w:t xml:space="preserve">zabezpieczenie dowodów; </w:t>
      </w:r>
    </w:p>
    <w:p w14:paraId="72F0A512" w14:textId="0B361181" w:rsidR="008304D9" w:rsidRPr="008304D9" w:rsidRDefault="008304D9" w:rsidP="008304D9">
      <w:pPr>
        <w:pStyle w:val="Akapitzlist"/>
        <w:numPr>
          <w:ilvl w:val="0"/>
          <w:numId w:val="5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18F">
        <w:rPr>
          <w:rFonts w:asciiTheme="minorHAnsi" w:hAnsiTheme="minorHAnsi" w:cstheme="minorHAnsi"/>
          <w:sz w:val="22"/>
          <w:szCs w:val="22"/>
        </w:rPr>
        <w:t>poinformowanie o sytuacji rodziców uczniów – uczestników zdarzenia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8304D9">
        <w:rPr>
          <w:rFonts w:asciiTheme="minorHAnsi" w:hAnsiTheme="minorHAnsi" w:cstheme="minorHAnsi"/>
          <w:sz w:val="22"/>
          <w:szCs w:val="22"/>
        </w:rPr>
        <w:t xml:space="preserve"> </w:t>
      </w:r>
      <w:r w:rsidRPr="0044418F">
        <w:rPr>
          <w:rFonts w:asciiTheme="minorHAnsi" w:hAnsiTheme="minorHAnsi" w:cstheme="minorHAnsi"/>
          <w:sz w:val="22"/>
          <w:szCs w:val="22"/>
        </w:rPr>
        <w:t>w przypadku braku współpracy ze strony rodziców małoletniego podejrzanego lub będącego odpowiedzialnym za cyberprzemoc, wychowawca/pedagog szkolny lub dyrektor szkoły, po dokonaniu oceny sytuacji i poinformowaniu rodziców, jeżeli zachodzi taka konieczność, powiadamiają właściwe instytucje i organy (pomoc sp</w:t>
      </w:r>
      <w:r>
        <w:rPr>
          <w:rFonts w:asciiTheme="minorHAnsi" w:hAnsiTheme="minorHAnsi" w:cstheme="minorHAnsi"/>
          <w:sz w:val="22"/>
          <w:szCs w:val="22"/>
        </w:rPr>
        <w:t>ołeczną, policję, sąd rodzinny);</w:t>
      </w:r>
    </w:p>
    <w:p w14:paraId="25BDB68A" w14:textId="5C6804B1" w:rsidR="008304D9" w:rsidRDefault="008304D9" w:rsidP="006404C9">
      <w:pPr>
        <w:pStyle w:val="Akapitzlist"/>
        <w:numPr>
          <w:ilvl w:val="0"/>
          <w:numId w:val="5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18F">
        <w:rPr>
          <w:rFonts w:asciiTheme="minorHAnsi" w:hAnsiTheme="minorHAnsi" w:cstheme="minorHAnsi"/>
          <w:sz w:val="22"/>
          <w:szCs w:val="22"/>
        </w:rPr>
        <w:t>objęcie pomocą poszkodowanego ucznia;</w:t>
      </w:r>
    </w:p>
    <w:p w14:paraId="2570188E" w14:textId="6082D5C7" w:rsidR="008304D9" w:rsidRDefault="008304D9" w:rsidP="006404C9">
      <w:pPr>
        <w:pStyle w:val="Akapitzlist"/>
        <w:numPr>
          <w:ilvl w:val="0"/>
          <w:numId w:val="5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18F">
        <w:rPr>
          <w:rFonts w:asciiTheme="minorHAnsi" w:hAnsiTheme="minorHAnsi" w:cstheme="minorHAnsi"/>
          <w:sz w:val="22"/>
          <w:szCs w:val="22"/>
        </w:rPr>
        <w:t>podjęcie działań wobec agresorów, w tym zastosowania środków dyscyplinujących zgodnie z obowiązującym regulaminem szkoły i rodzajem przewinienia;</w:t>
      </w:r>
    </w:p>
    <w:p w14:paraId="16501168" w14:textId="51DE2956" w:rsidR="008304D9" w:rsidRDefault="008304D9" w:rsidP="006404C9">
      <w:pPr>
        <w:pStyle w:val="Akapitzlist"/>
        <w:numPr>
          <w:ilvl w:val="0"/>
          <w:numId w:val="5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18F">
        <w:rPr>
          <w:rFonts w:asciiTheme="minorHAnsi" w:hAnsiTheme="minorHAnsi" w:cstheme="minorHAnsi"/>
          <w:sz w:val="22"/>
          <w:szCs w:val="22"/>
        </w:rPr>
        <w:t xml:space="preserve">powiadomienie </w:t>
      </w:r>
      <w:r>
        <w:rPr>
          <w:rFonts w:asciiTheme="minorHAnsi" w:hAnsiTheme="minorHAnsi" w:cstheme="minorHAnsi"/>
          <w:sz w:val="22"/>
          <w:szCs w:val="22"/>
        </w:rPr>
        <w:t>organów zewnętrznych (policja, sąd rodzinny)</w:t>
      </w:r>
      <w:r w:rsidRPr="0044418F">
        <w:rPr>
          <w:rFonts w:asciiTheme="minorHAnsi" w:hAnsiTheme="minorHAnsi" w:cstheme="minorHAnsi"/>
          <w:sz w:val="22"/>
          <w:szCs w:val="22"/>
        </w:rPr>
        <w:t>, jeżeli zachodzi potrzeba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44418F">
        <w:rPr>
          <w:rFonts w:asciiTheme="minorHAnsi" w:hAnsiTheme="minorHAnsi" w:cstheme="minorHAnsi"/>
          <w:sz w:val="22"/>
          <w:szCs w:val="22"/>
        </w:rPr>
        <w:t xml:space="preserve"> gdy sprawa jest poważna, zostało złamane prawo lub sprawca nie jest uczniem szkoły i jego tożsamość nie jest nikomu znana;</w:t>
      </w:r>
      <w:r>
        <w:rPr>
          <w:rFonts w:asciiTheme="minorHAnsi" w:hAnsiTheme="minorHAnsi" w:cstheme="minorHAnsi"/>
          <w:sz w:val="22"/>
          <w:szCs w:val="22"/>
        </w:rPr>
        <w:t xml:space="preserve"> (obligatoryjnie zostają zgłoszone sytuacje naruszenia zakazu rozpowszechniania materiałów pornograficznych z udziałem małoletniego (osoby poniżej 18 roku życia – art. 202 § 3 kodeksu karnego) oraz treści propagujących publicznie faszystowski lub inny </w:t>
      </w:r>
      <w:r>
        <w:rPr>
          <w:rFonts w:asciiTheme="minorHAnsi" w:hAnsiTheme="minorHAnsi" w:cstheme="minorHAnsi"/>
          <w:sz w:val="22"/>
          <w:szCs w:val="22"/>
        </w:rPr>
        <w:lastRenderedPageBreak/>
        <w:t>totalitarny ustrój państwa lub nawołujących do nienawiści na tle różnic narodowościowych, etnicznych, rasowych, wyznaniowych (art. 256 i art. 257 kodeksu karnego);</w:t>
      </w:r>
    </w:p>
    <w:p w14:paraId="162D812C" w14:textId="07F8BFF1" w:rsidR="006404C9" w:rsidRPr="00DD1538" w:rsidRDefault="008304D9" w:rsidP="00DD1538">
      <w:pPr>
        <w:pStyle w:val="Akapitzlist"/>
        <w:numPr>
          <w:ilvl w:val="0"/>
          <w:numId w:val="5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podjęcie działań profilaktycznych uwzględniających</w:t>
      </w:r>
      <w:r w:rsidRPr="0044418F">
        <w:rPr>
          <w:rFonts w:asciiTheme="minorHAnsi" w:hAnsiTheme="minorHAnsi" w:cstheme="minorHAnsi"/>
          <w:sz w:val="22"/>
          <w:szCs w:val="22"/>
        </w:rPr>
        <w:t xml:space="preserve"> pojawiające się problemy związane m.in. z funkcjonowaniem uczniów w sieci Internet, cyberprzemocą we współpracy z instytucjami zewnętrznymi, w tym policją, Poradnią </w:t>
      </w:r>
      <w:proofErr w:type="spellStart"/>
      <w:r w:rsidRPr="0044418F">
        <w:rPr>
          <w:rFonts w:asciiTheme="minorHAnsi" w:hAnsiTheme="minorHAnsi" w:cstheme="minorHAnsi"/>
          <w:sz w:val="22"/>
          <w:szCs w:val="22"/>
        </w:rPr>
        <w:t>Psychologiczno</w:t>
      </w:r>
      <w:proofErr w:type="spellEnd"/>
      <w:r w:rsidRPr="0044418F">
        <w:rPr>
          <w:rFonts w:asciiTheme="minorHAnsi" w:hAnsiTheme="minorHAnsi" w:cstheme="minorHAnsi"/>
          <w:sz w:val="22"/>
          <w:szCs w:val="22"/>
        </w:rPr>
        <w:t xml:space="preserve"> – Pedagogiczną</w:t>
      </w:r>
      <w:r w:rsidRPr="00065ECE">
        <w:t>.</w:t>
      </w:r>
      <w:r w:rsidR="00DD1538">
        <w:t xml:space="preserve"> </w:t>
      </w:r>
      <w:r w:rsidR="006404C9" w:rsidRPr="00DD1538">
        <w:rPr>
          <w:rFonts w:asciiTheme="minorHAnsi" w:hAnsiTheme="minorHAnsi" w:cstheme="minorHAnsi"/>
          <w:sz w:val="22"/>
          <w:szCs w:val="22"/>
        </w:rPr>
        <w:t xml:space="preserve">sporządzając </w:t>
      </w:r>
      <w:r w:rsidR="00DD1538">
        <w:rPr>
          <w:rFonts w:asciiTheme="minorHAnsi" w:hAnsiTheme="minorHAnsi" w:cstheme="minorHAnsi"/>
          <w:sz w:val="22"/>
          <w:szCs w:val="22"/>
        </w:rPr>
        <w:t>kartę</w:t>
      </w:r>
      <w:r w:rsidR="00DD1538" w:rsidRPr="00DD1538">
        <w:rPr>
          <w:rFonts w:asciiTheme="minorHAnsi" w:hAnsiTheme="minorHAnsi" w:cstheme="minorHAnsi"/>
          <w:sz w:val="22"/>
          <w:szCs w:val="22"/>
        </w:rPr>
        <w:t xml:space="preserve"> interwencji (załącznik nr 2</w:t>
      </w:r>
      <w:r w:rsidR="006404C9" w:rsidRPr="00DD1538">
        <w:rPr>
          <w:rFonts w:asciiTheme="minorHAnsi" w:hAnsiTheme="minorHAnsi" w:cstheme="minorHAnsi"/>
          <w:sz w:val="22"/>
          <w:szCs w:val="22"/>
        </w:rPr>
        <w:t>),</w:t>
      </w:r>
    </w:p>
    <w:p w14:paraId="062F7B92" w14:textId="77777777" w:rsidR="00C075D2" w:rsidRDefault="00C075D2">
      <w:pPr>
        <w:pStyle w:val="Akapitzlist"/>
        <w:numPr>
          <w:ilvl w:val="0"/>
          <w:numId w:val="37"/>
        </w:numPr>
        <w:spacing w:line="31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75D2">
        <w:rPr>
          <w:rFonts w:asciiTheme="minorHAnsi" w:hAnsiTheme="minorHAnsi" w:cstheme="minorHAnsi"/>
          <w:sz w:val="22"/>
          <w:szCs w:val="22"/>
        </w:rPr>
        <w:t xml:space="preserve">Uczeń ma prawo korzystać na terenie szkoły z telefonu komórkowego oraz innych urządzeń elektronicznych zgodnie z ustalonymi zasadami. </w:t>
      </w:r>
    </w:p>
    <w:p w14:paraId="4EE7C4F3" w14:textId="77777777" w:rsidR="00C075D2" w:rsidRDefault="00C075D2">
      <w:pPr>
        <w:pStyle w:val="Akapitzlist"/>
        <w:numPr>
          <w:ilvl w:val="0"/>
          <w:numId w:val="37"/>
        </w:numPr>
        <w:spacing w:line="31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75D2">
        <w:rPr>
          <w:rFonts w:asciiTheme="minorHAnsi" w:hAnsiTheme="minorHAnsi" w:cstheme="minorHAnsi"/>
          <w:sz w:val="22"/>
          <w:szCs w:val="22"/>
        </w:rPr>
        <w:t xml:space="preserve">Poprzez pojęcie ,,inne urządzenia elektroniczne” rozumie się także tablet, odtwarzacz muzyki, dyktafon, kamerę, aparat cyfrowy, słuchawki, itp. </w:t>
      </w:r>
    </w:p>
    <w:p w14:paraId="182363EB" w14:textId="77777777" w:rsidR="00C075D2" w:rsidRDefault="00C075D2">
      <w:pPr>
        <w:pStyle w:val="Akapitzlist"/>
        <w:numPr>
          <w:ilvl w:val="0"/>
          <w:numId w:val="37"/>
        </w:numPr>
        <w:spacing w:line="31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75D2">
        <w:rPr>
          <w:rFonts w:asciiTheme="minorHAnsi" w:hAnsiTheme="minorHAnsi" w:cstheme="minorHAnsi"/>
          <w:sz w:val="22"/>
          <w:szCs w:val="22"/>
        </w:rPr>
        <w:t>9. Uczniowie przynoszą do szkoły telefon komórkowy oraz inny sprzęt elektroniczny na własną odpowiedzialność. Szkołą nie ponosi odpowiedzialności za zaginięcie lub zniszczenie czy kradzież sprzętu przynoszonego przez uczniów. 1</w:t>
      </w:r>
    </w:p>
    <w:p w14:paraId="2DBE81AC" w14:textId="055C5AD8" w:rsidR="00EC0E10" w:rsidRDefault="00C075D2">
      <w:pPr>
        <w:pStyle w:val="Akapitzlist"/>
        <w:numPr>
          <w:ilvl w:val="0"/>
          <w:numId w:val="37"/>
        </w:numPr>
        <w:spacing w:line="31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75D2">
        <w:rPr>
          <w:rFonts w:asciiTheme="minorHAnsi" w:hAnsiTheme="minorHAnsi" w:cstheme="minorHAnsi"/>
          <w:sz w:val="22"/>
          <w:szCs w:val="22"/>
        </w:rPr>
        <w:t>Na terenie szkoły zakazuje się uczniom filmowania, fotografowania oraz utrwalania dźwięku na jakichkolwiek nośnikach cyfrowych bez zgody nauczyciela.</w:t>
      </w:r>
    </w:p>
    <w:p w14:paraId="5A83420A" w14:textId="77777777" w:rsidR="006404C9" w:rsidRDefault="006404C9" w:rsidP="00C075D2">
      <w:pPr>
        <w:spacing w:line="31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989E23" w14:textId="77777777" w:rsidR="00EC0E10" w:rsidRDefault="00EC0E10">
      <w:pPr>
        <w:spacing w:line="31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DF762B7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Rozdział IX</w:t>
      </w:r>
    </w:p>
    <w:p w14:paraId="5692E84C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ZASADY BEZPIECZNEJ REKRUTACJI NOWYCH PRACOWNIKÓW</w:t>
      </w:r>
    </w:p>
    <w:p w14:paraId="02E4BC21" w14:textId="77777777" w:rsidR="008225AB" w:rsidRDefault="008225AB">
      <w:pPr>
        <w:spacing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9FDD5D9" w14:textId="77777777" w:rsidR="00EC0E10" w:rsidRDefault="00470D20">
      <w:pPr>
        <w:pStyle w:val="Akapitzlist"/>
        <w:numPr>
          <w:ilvl w:val="1"/>
          <w:numId w:val="32"/>
        </w:numPr>
        <w:spacing w:line="312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Szkoła dba, aby </w:t>
      </w:r>
      <w:r w:rsidR="00F66166">
        <w:rPr>
          <w:rFonts w:asciiTheme="minorHAnsi" w:hAnsiTheme="minorHAnsi" w:cstheme="minorHAnsi"/>
          <w:sz w:val="22"/>
          <w:szCs w:val="22"/>
        </w:rPr>
        <w:t xml:space="preserve">wszystkie </w:t>
      </w:r>
      <w:r>
        <w:rPr>
          <w:rFonts w:asciiTheme="minorHAnsi" w:hAnsiTheme="minorHAnsi" w:cstheme="minorHAnsi"/>
          <w:sz w:val="22"/>
          <w:szCs w:val="22"/>
        </w:rPr>
        <w:t>osoby w niej zatrudnione</w:t>
      </w:r>
      <w:r w:rsidR="00F6616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 wolontariusze, stażyści i praktykanci, posiada</w:t>
      </w:r>
      <w:r w:rsidR="00D85142">
        <w:rPr>
          <w:rFonts w:asciiTheme="minorHAnsi" w:hAnsiTheme="minorHAnsi" w:cstheme="minorHAnsi"/>
          <w:sz w:val="22"/>
          <w:szCs w:val="22"/>
        </w:rPr>
        <w:t>li</w:t>
      </w:r>
      <w:r>
        <w:rPr>
          <w:rFonts w:asciiTheme="minorHAnsi" w:hAnsiTheme="minorHAnsi" w:cstheme="minorHAnsi"/>
          <w:sz w:val="22"/>
          <w:szCs w:val="22"/>
        </w:rPr>
        <w:t xml:space="preserve"> odpowiednie kwalifikacje do pracy z dziećmi</w:t>
      </w:r>
      <w:r w:rsidR="00F66166">
        <w:rPr>
          <w:rFonts w:asciiTheme="minorHAnsi" w:hAnsiTheme="minorHAnsi" w:cstheme="minorHAnsi"/>
          <w:sz w:val="22"/>
          <w:szCs w:val="22"/>
        </w:rPr>
        <w:t>/w szkole</w:t>
      </w:r>
      <w:r>
        <w:rPr>
          <w:rFonts w:asciiTheme="minorHAnsi" w:hAnsiTheme="minorHAnsi" w:cstheme="minorHAnsi"/>
          <w:sz w:val="22"/>
          <w:szCs w:val="22"/>
        </w:rPr>
        <w:t xml:space="preserve"> oraz nie stanowi</w:t>
      </w:r>
      <w:r w:rsidR="00D85142">
        <w:rPr>
          <w:rFonts w:asciiTheme="minorHAnsi" w:hAnsiTheme="minorHAnsi" w:cstheme="minorHAnsi"/>
          <w:sz w:val="22"/>
          <w:szCs w:val="22"/>
        </w:rPr>
        <w:t>li</w:t>
      </w:r>
      <w:r>
        <w:rPr>
          <w:rFonts w:asciiTheme="minorHAnsi" w:hAnsiTheme="minorHAnsi" w:cstheme="minorHAnsi"/>
          <w:sz w:val="22"/>
          <w:szCs w:val="22"/>
        </w:rPr>
        <w:t xml:space="preserve"> dla nich zagrożenia.</w:t>
      </w:r>
    </w:p>
    <w:p w14:paraId="4A01E057" w14:textId="77777777" w:rsidR="00EC0E10" w:rsidRDefault="00470D20">
      <w:pPr>
        <w:pStyle w:val="Akapitzlist"/>
        <w:numPr>
          <w:ilvl w:val="1"/>
          <w:numId w:val="32"/>
        </w:numPr>
        <w:spacing w:line="312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Pracodawca dąży do jak najlepszej weryfikacji kwal</w:t>
      </w:r>
      <w:r w:rsidR="00F66166">
        <w:rPr>
          <w:rFonts w:asciiTheme="minorHAnsi" w:hAnsiTheme="minorHAnsi" w:cstheme="minorHAnsi"/>
          <w:sz w:val="22"/>
          <w:szCs w:val="22"/>
        </w:rPr>
        <w:t>ifikacji kandydat</w:t>
      </w:r>
      <w:r w:rsidR="00D85142">
        <w:rPr>
          <w:rFonts w:asciiTheme="minorHAnsi" w:hAnsiTheme="minorHAnsi" w:cstheme="minorHAnsi"/>
          <w:sz w:val="22"/>
          <w:szCs w:val="22"/>
        </w:rPr>
        <w:t>ów</w:t>
      </w:r>
      <w:r>
        <w:rPr>
          <w:rFonts w:asciiTheme="minorHAnsi" w:hAnsiTheme="minorHAnsi" w:cstheme="minorHAnsi"/>
          <w:sz w:val="22"/>
          <w:szCs w:val="22"/>
        </w:rPr>
        <w:t xml:space="preserve">, w tym </w:t>
      </w:r>
      <w:r w:rsidR="00D85142">
        <w:rPr>
          <w:rFonts w:asciiTheme="minorHAnsi" w:hAnsiTheme="minorHAnsi" w:cstheme="minorHAnsi"/>
          <w:sz w:val="22"/>
          <w:szCs w:val="22"/>
        </w:rPr>
        <w:t>ich</w:t>
      </w:r>
      <w:r>
        <w:rPr>
          <w:rFonts w:asciiTheme="minorHAnsi" w:hAnsiTheme="minorHAnsi" w:cstheme="minorHAnsi"/>
          <w:sz w:val="22"/>
          <w:szCs w:val="22"/>
        </w:rPr>
        <w:t xml:space="preserve"> stosunek do wartości podzielanych przez placówkę, takich jak ochrona praw </w:t>
      </w:r>
      <w:r w:rsidR="00D82506">
        <w:rPr>
          <w:rFonts w:asciiTheme="minorHAnsi" w:hAnsiTheme="minorHAnsi" w:cstheme="minorHAnsi"/>
          <w:sz w:val="22"/>
          <w:szCs w:val="22"/>
        </w:rPr>
        <w:t>uczniów</w:t>
      </w:r>
      <w:r>
        <w:rPr>
          <w:rFonts w:asciiTheme="minorHAnsi" w:hAnsiTheme="minorHAnsi" w:cstheme="minorHAnsi"/>
          <w:sz w:val="22"/>
          <w:szCs w:val="22"/>
        </w:rPr>
        <w:t xml:space="preserve"> i szacunek do ich godności.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Podczas rozmowy kwalifikacyjnej </w:t>
      </w:r>
      <w:r w:rsidR="00D85142">
        <w:rPr>
          <w:rFonts w:asciiTheme="minorHAnsi" w:hAnsiTheme="minorHAnsi" w:cstheme="minorHAnsi"/>
          <w:color w:val="000000"/>
          <w:sz w:val="22"/>
          <w:szCs w:val="22"/>
        </w:rPr>
        <w:t>kandydaci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85142">
        <w:rPr>
          <w:rFonts w:asciiTheme="minorHAnsi" w:hAnsiTheme="minorHAnsi" w:cstheme="minorHAnsi"/>
          <w:color w:val="000000"/>
          <w:sz w:val="22"/>
          <w:szCs w:val="22"/>
        </w:rPr>
        <w:t>informowani są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 obowiązujących w</w:t>
      </w:r>
      <w:r>
        <w:rPr>
          <w:rFonts w:asciiTheme="minorHAnsi" w:hAnsiTheme="minorHAnsi" w:cstheme="minorHAnsi"/>
          <w:sz w:val="22"/>
          <w:szCs w:val="22"/>
        </w:rPr>
        <w:t xml:space="preserve"> szkole </w:t>
      </w:r>
      <w:r>
        <w:rPr>
          <w:rFonts w:asciiTheme="minorHAnsi" w:hAnsiTheme="minorHAnsi" w:cstheme="minorHAnsi"/>
          <w:color w:val="000000"/>
          <w:sz w:val="22"/>
          <w:szCs w:val="22"/>
        </w:rPr>
        <w:t>Standardach.</w:t>
      </w:r>
    </w:p>
    <w:p w14:paraId="450842C5" w14:textId="77777777" w:rsidR="00EC0E10" w:rsidRPr="008225AB" w:rsidRDefault="00F66166">
      <w:pPr>
        <w:pStyle w:val="Akapitzlist"/>
        <w:numPr>
          <w:ilvl w:val="1"/>
          <w:numId w:val="32"/>
        </w:numPr>
        <w:spacing w:line="312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Kandyda</w:t>
      </w:r>
      <w:r w:rsidR="00D85142">
        <w:rPr>
          <w:rStyle w:val="Domylnaczcionkaakapitu1"/>
          <w:rFonts w:asciiTheme="minorHAnsi" w:hAnsiTheme="minorHAnsi" w:cstheme="minorHAnsi"/>
          <w:sz w:val="22"/>
          <w:szCs w:val="22"/>
        </w:rPr>
        <w:t>ci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>,</w:t>
      </w:r>
      <w:r w:rsidR="00470D20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przed ostatecznym zawarciem umowy o pracę, umowy cywilnoprawnej, umowy o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> </w:t>
      </w:r>
      <w:r w:rsidR="00470D20">
        <w:rPr>
          <w:rStyle w:val="Domylnaczcionkaakapitu1"/>
          <w:rFonts w:asciiTheme="minorHAnsi" w:hAnsiTheme="minorHAnsi" w:cstheme="minorHAnsi"/>
          <w:sz w:val="22"/>
          <w:szCs w:val="22"/>
        </w:rPr>
        <w:t>współpracy, wolontariacie itd., przedkłada</w:t>
      </w:r>
      <w:r w:rsidR="00D85142">
        <w:rPr>
          <w:rStyle w:val="Domylnaczcionkaakapitu1"/>
          <w:rFonts w:asciiTheme="minorHAnsi" w:hAnsiTheme="minorHAnsi" w:cstheme="minorHAnsi"/>
          <w:sz w:val="22"/>
          <w:szCs w:val="22"/>
        </w:rPr>
        <w:t>ją</w:t>
      </w:r>
      <w:r w:rsidR="00470D20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w placówce zaświadczenie 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o niekaralności </w:t>
      </w:r>
      <w:r w:rsidR="00470D20">
        <w:rPr>
          <w:rStyle w:val="Domylnaczcionkaakapitu1"/>
          <w:rFonts w:asciiTheme="minorHAnsi" w:hAnsiTheme="minorHAnsi" w:cstheme="minorHAnsi"/>
          <w:sz w:val="22"/>
          <w:szCs w:val="22"/>
        </w:rPr>
        <w:t>z KRK, a 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>Dyrektor</w:t>
      </w:r>
      <w:r w:rsidR="00470D20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dokonuje </w:t>
      </w:r>
      <w:r w:rsidR="00D85142">
        <w:rPr>
          <w:rStyle w:val="Domylnaczcionkaakapitu1"/>
          <w:rFonts w:asciiTheme="minorHAnsi" w:hAnsiTheme="minorHAnsi" w:cstheme="minorHAnsi"/>
          <w:sz w:val="22"/>
          <w:szCs w:val="22"/>
        </w:rPr>
        <w:t>ich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</w:t>
      </w:r>
      <w:r w:rsidR="00470D20">
        <w:rPr>
          <w:rStyle w:val="Domylnaczcionkaakapitu1"/>
          <w:rFonts w:asciiTheme="minorHAnsi" w:hAnsiTheme="minorHAnsi" w:cstheme="minorHAnsi"/>
          <w:sz w:val="22"/>
          <w:szCs w:val="22"/>
        </w:rPr>
        <w:t>sprawdzenia w Rejestrze Sprawców P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rzestępstw na </w:t>
      </w:r>
      <w:r w:rsidR="00470D20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Tle Seksualnym. </w:t>
      </w:r>
      <w:r w:rsidR="00470D20" w:rsidRPr="008177F2">
        <w:rPr>
          <w:rFonts w:asciiTheme="minorHAnsi" w:hAnsiTheme="minorHAnsi" w:cstheme="minorHAnsi"/>
          <w:sz w:val="22"/>
          <w:szCs w:val="22"/>
        </w:rPr>
        <w:t xml:space="preserve">Sprawdzenie w rejestrze sprawców dokumentuje się wydrukiem informacji zwrotnej wygenerowanej </w:t>
      </w:r>
      <w:r w:rsidRPr="008177F2">
        <w:rPr>
          <w:rFonts w:asciiTheme="minorHAnsi" w:hAnsiTheme="minorHAnsi" w:cstheme="minorHAnsi"/>
          <w:sz w:val="22"/>
          <w:szCs w:val="22"/>
        </w:rPr>
        <w:t>z </w:t>
      </w:r>
      <w:r w:rsidR="00470D20" w:rsidRPr="008177F2">
        <w:rPr>
          <w:rFonts w:asciiTheme="minorHAnsi" w:hAnsiTheme="minorHAnsi" w:cstheme="minorHAnsi"/>
          <w:sz w:val="22"/>
          <w:szCs w:val="22"/>
        </w:rPr>
        <w:t>Rejestru. Brak zaświadczenia z KRK lub/i figurowanie w Rejestrze wyklucza możliwość zatrudnienia kandydat</w:t>
      </w:r>
      <w:r w:rsidR="00D85142" w:rsidRPr="008177F2">
        <w:rPr>
          <w:rFonts w:asciiTheme="minorHAnsi" w:hAnsiTheme="minorHAnsi" w:cstheme="minorHAnsi"/>
          <w:sz w:val="22"/>
          <w:szCs w:val="22"/>
        </w:rPr>
        <w:t>ów</w:t>
      </w:r>
      <w:r w:rsidR="00470D20" w:rsidRPr="008225AB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8F65F3F" w14:textId="77777777" w:rsidR="00EC0E10" w:rsidRDefault="00470D20">
      <w:pPr>
        <w:pStyle w:val="Akapitzlist"/>
        <w:numPr>
          <w:ilvl w:val="1"/>
          <w:numId w:val="32"/>
        </w:numPr>
        <w:spacing w:line="312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gdy prawo państwa, z którego ma być przedłożona informacja, o której mowa w ust. 3 nie przewiduje jej sporządzenia lub w danym państwie nie prowadzi się rejestru karnego, osoba, o</w:t>
      </w:r>
      <w:r w:rsidR="00F66166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której mowa w ust. 3, składa pracodawcy oświadczenie o tym fakcie wraz z oświadczeniem, że nie była prawomocnie skazana w tym państwie za czyny zabronione.</w:t>
      </w:r>
    </w:p>
    <w:p w14:paraId="4EB0F25D" w14:textId="5BB7A6B7" w:rsidR="00EC0E10" w:rsidRDefault="00470D20">
      <w:pPr>
        <w:pStyle w:val="Akapitzlist"/>
        <w:numPr>
          <w:ilvl w:val="1"/>
          <w:numId w:val="32"/>
        </w:numPr>
        <w:spacing w:line="312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Kandyda</w:t>
      </w:r>
      <w:r w:rsidR="00D85142">
        <w:rPr>
          <w:rFonts w:asciiTheme="minorHAnsi" w:hAnsiTheme="minorHAnsi" w:cstheme="minorHAnsi"/>
          <w:sz w:val="22"/>
          <w:szCs w:val="22"/>
        </w:rPr>
        <w:t xml:space="preserve">ci </w:t>
      </w:r>
      <w:r>
        <w:rPr>
          <w:rFonts w:asciiTheme="minorHAnsi" w:hAnsiTheme="minorHAnsi" w:cstheme="minorHAnsi"/>
          <w:sz w:val="22"/>
          <w:szCs w:val="22"/>
        </w:rPr>
        <w:t>składa</w:t>
      </w:r>
      <w:r w:rsidR="00D85142">
        <w:rPr>
          <w:rFonts w:asciiTheme="minorHAnsi" w:hAnsiTheme="minorHAnsi" w:cstheme="minorHAnsi"/>
          <w:sz w:val="22"/>
          <w:szCs w:val="22"/>
        </w:rPr>
        <w:t>ją</w:t>
      </w:r>
      <w:r>
        <w:rPr>
          <w:rFonts w:asciiTheme="minorHAnsi" w:hAnsiTheme="minorHAnsi" w:cstheme="minorHAnsi"/>
          <w:sz w:val="22"/>
          <w:szCs w:val="22"/>
        </w:rPr>
        <w:t xml:space="preserve"> oświadczenia o posiadaniu pełnej zdolności do czynności prawnych i korzystaniu z</w:t>
      </w:r>
      <w:r w:rsidR="00D85142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praw publicznych; o niekaralności oraz o toczących się postępowaniach przygotowawczych, sądowych i dyscyplinarnych zgodnie ze wzorem obowiązującym w szkole.</w:t>
      </w:r>
      <w:r w:rsidR="008225AB">
        <w:rPr>
          <w:rFonts w:asciiTheme="minorHAnsi" w:hAnsiTheme="minorHAnsi" w:cstheme="minorHAnsi"/>
          <w:sz w:val="22"/>
          <w:szCs w:val="22"/>
        </w:rPr>
        <w:t xml:space="preserve"> </w:t>
      </w:r>
      <w:r w:rsidR="00DD1538" w:rsidRPr="00DD1538">
        <w:rPr>
          <w:rFonts w:asciiTheme="minorHAnsi" w:hAnsiTheme="minorHAnsi" w:cstheme="minorHAnsi"/>
          <w:sz w:val="22"/>
          <w:szCs w:val="22"/>
        </w:rPr>
        <w:t>Załącznik nr 3</w:t>
      </w:r>
    </w:p>
    <w:p w14:paraId="754ECB00" w14:textId="77777777" w:rsidR="00EC0E10" w:rsidRPr="008177F2" w:rsidRDefault="00470D20">
      <w:pPr>
        <w:pStyle w:val="Akapitzlist"/>
        <w:numPr>
          <w:ilvl w:val="1"/>
          <w:numId w:val="32"/>
        </w:numPr>
        <w:spacing w:line="312" w:lineRule="auto"/>
        <w:ind w:left="426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8177F2">
        <w:rPr>
          <w:rFonts w:asciiTheme="minorHAnsi" w:hAnsiTheme="minorHAnsi" w:cstheme="minorHAnsi"/>
          <w:sz w:val="22"/>
          <w:szCs w:val="22"/>
        </w:rPr>
        <w:t>Oświadczenia, wydruki z rejestrów i zaświadczenia z KRK dołączane są do części A akt osobowych praco</w:t>
      </w:r>
      <w:bookmarkStart w:id="0" w:name="_GoBack"/>
      <w:bookmarkEnd w:id="0"/>
      <w:r w:rsidRPr="008177F2">
        <w:rPr>
          <w:rFonts w:asciiTheme="minorHAnsi" w:hAnsiTheme="minorHAnsi" w:cstheme="minorHAnsi"/>
          <w:sz w:val="22"/>
          <w:szCs w:val="22"/>
        </w:rPr>
        <w:t>wnika lub do dokumentacji wolontariusz</w:t>
      </w:r>
      <w:r w:rsidR="00D85142" w:rsidRPr="008177F2">
        <w:rPr>
          <w:rFonts w:asciiTheme="minorHAnsi" w:hAnsiTheme="minorHAnsi" w:cstheme="minorHAnsi"/>
          <w:sz w:val="22"/>
          <w:szCs w:val="22"/>
        </w:rPr>
        <w:t>y</w:t>
      </w:r>
      <w:r w:rsidRPr="008177F2">
        <w:rPr>
          <w:rFonts w:asciiTheme="minorHAnsi" w:hAnsiTheme="minorHAnsi" w:cstheme="minorHAnsi"/>
          <w:sz w:val="22"/>
          <w:szCs w:val="22"/>
        </w:rPr>
        <w:t>/ praktykant</w:t>
      </w:r>
      <w:r w:rsidR="00D85142" w:rsidRPr="008177F2">
        <w:rPr>
          <w:rFonts w:asciiTheme="minorHAnsi" w:hAnsiTheme="minorHAnsi" w:cstheme="minorHAnsi"/>
          <w:sz w:val="22"/>
          <w:szCs w:val="22"/>
        </w:rPr>
        <w:t>ów</w:t>
      </w:r>
      <w:r w:rsidRPr="008177F2">
        <w:rPr>
          <w:rFonts w:asciiTheme="minorHAnsi" w:hAnsiTheme="minorHAnsi" w:cstheme="minorHAnsi"/>
          <w:sz w:val="22"/>
          <w:szCs w:val="22"/>
        </w:rPr>
        <w:t>.</w:t>
      </w:r>
    </w:p>
    <w:p w14:paraId="6ACEAA72" w14:textId="77777777" w:rsidR="007348DE" w:rsidRDefault="007348DE">
      <w:pPr>
        <w:spacing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  <w:sectPr w:rsidR="007348DE" w:rsidSect="00A20DDB">
          <w:footerReference w:type="default" r:id="rId11"/>
          <w:pgSz w:w="11906" w:h="16838"/>
          <w:pgMar w:top="1134" w:right="1134" w:bottom="1134" w:left="1134" w:header="0" w:footer="708" w:gutter="0"/>
          <w:cols w:space="708"/>
          <w:formProt w:val="0"/>
          <w:docGrid w:linePitch="100"/>
        </w:sectPr>
      </w:pPr>
    </w:p>
    <w:p w14:paraId="156DC38A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Rozdział X</w:t>
      </w:r>
    </w:p>
    <w:p w14:paraId="2EF33CCE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ZASADY I SPOSÓB UDOSTĘPNIANIA OPIEKUNOM ORAZ UCZNIOM STANDARDÓW </w:t>
      </w:r>
    </w:p>
    <w:p w14:paraId="4470831A" w14:textId="77777777" w:rsidR="00EC0E10" w:rsidRDefault="00470D20">
      <w:pPr>
        <w:spacing w:line="312" w:lineRule="auto"/>
        <w:jc w:val="center"/>
        <w:rPr>
          <w:rStyle w:val="Domylnaczcionkaakapitu1"/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W CELU ZAZNAJOMIENIA SIĘ Z NIMI I ICH STOSOWANIA</w:t>
      </w:r>
    </w:p>
    <w:p w14:paraId="766CC200" w14:textId="77777777" w:rsidR="00D85142" w:rsidRDefault="00D85142">
      <w:pPr>
        <w:spacing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5B66B9" w14:textId="77777777" w:rsidR="00EC0E10" w:rsidRDefault="00470D20">
      <w:pPr>
        <w:pStyle w:val="Akapitzlist"/>
        <w:numPr>
          <w:ilvl w:val="1"/>
          <w:numId w:val="40"/>
        </w:numPr>
        <w:spacing w:line="312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Standardy są dokumentem ogólnodostępnym. Każdy może się z nim zapoznać w dowolnej chwili.</w:t>
      </w:r>
    </w:p>
    <w:p w14:paraId="5E809043" w14:textId="45CEE75B" w:rsidR="00EC0E10" w:rsidRDefault="00470D20">
      <w:pPr>
        <w:pStyle w:val="Akapitzlist"/>
        <w:numPr>
          <w:ilvl w:val="1"/>
          <w:numId w:val="40"/>
        </w:numPr>
        <w:spacing w:line="312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Standardy są dostępne w formie elektronicznej </w:t>
      </w:r>
      <w:r w:rsidR="00D85142">
        <w:rPr>
          <w:rFonts w:asciiTheme="minorHAnsi" w:hAnsiTheme="minorHAnsi" w:cstheme="minorHAnsi"/>
          <w:color w:val="000000"/>
          <w:sz w:val="22"/>
          <w:szCs w:val="22"/>
        </w:rPr>
        <w:t xml:space="preserve">na stronie internetowej Szkoły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oraz w formie </w:t>
      </w:r>
      <w:r w:rsidR="00D85142">
        <w:rPr>
          <w:rFonts w:asciiTheme="minorHAnsi" w:hAnsiTheme="minorHAnsi" w:cstheme="minorHAnsi"/>
          <w:color w:val="000000"/>
          <w:sz w:val="22"/>
          <w:szCs w:val="22"/>
        </w:rPr>
        <w:t xml:space="preserve">papierowej, w wersji zupełnej orz skróconej, w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miejscu widocznym dla personelu </w:t>
      </w:r>
      <w:r>
        <w:rPr>
          <w:rFonts w:asciiTheme="minorHAnsi" w:hAnsiTheme="minorHAnsi" w:cstheme="minorHAnsi"/>
          <w:sz w:val="22"/>
          <w:szCs w:val="22"/>
        </w:rPr>
        <w:t xml:space="preserve">szkoły,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opiekuna </w:t>
      </w:r>
      <w:r w:rsidR="00D85142">
        <w:rPr>
          <w:rFonts w:asciiTheme="minorHAnsi" w:hAnsiTheme="minorHAnsi" w:cstheme="minorHAnsi"/>
          <w:color w:val="000000"/>
          <w:sz w:val="22"/>
          <w:szCs w:val="22"/>
        </w:rPr>
        <w:t>ucznia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 samego </w:t>
      </w:r>
      <w:r w:rsidR="00D85142">
        <w:rPr>
          <w:rFonts w:asciiTheme="minorHAnsi" w:hAnsiTheme="minorHAnsi" w:cstheme="minorHAnsi"/>
          <w:color w:val="000000"/>
          <w:sz w:val="22"/>
          <w:szCs w:val="22"/>
        </w:rPr>
        <w:t xml:space="preserve">ucznia </w:t>
      </w:r>
    </w:p>
    <w:p w14:paraId="052B3801" w14:textId="77777777" w:rsidR="00D85142" w:rsidRPr="00D33E0D" w:rsidRDefault="00470D20" w:rsidP="00195D9F">
      <w:pPr>
        <w:pStyle w:val="Akapitzlist"/>
        <w:numPr>
          <w:ilvl w:val="1"/>
          <w:numId w:val="40"/>
        </w:numPr>
        <w:spacing w:line="312" w:lineRule="auto"/>
        <w:ind w:left="426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D33E0D">
        <w:rPr>
          <w:rFonts w:asciiTheme="minorHAnsi" w:hAnsiTheme="minorHAnsi" w:cstheme="minorHAnsi"/>
          <w:color w:val="FF0000"/>
          <w:sz w:val="22"/>
          <w:szCs w:val="22"/>
        </w:rPr>
        <w:t>Szkoła posiada dwie wersje standardów: podstawową oraz skróconą, zawierającą</w:t>
      </w:r>
      <w:r w:rsidR="00A83A94" w:rsidRPr="00D33E0D">
        <w:rPr>
          <w:rFonts w:asciiTheme="minorHAnsi" w:hAnsiTheme="minorHAnsi" w:cstheme="minorHAnsi"/>
          <w:color w:val="FF0000"/>
          <w:sz w:val="22"/>
          <w:szCs w:val="22"/>
        </w:rPr>
        <w:t xml:space="preserve"> informacj</w:t>
      </w:r>
      <w:r w:rsidR="00D85142" w:rsidRPr="00D33E0D">
        <w:rPr>
          <w:rFonts w:asciiTheme="minorHAnsi" w:hAnsiTheme="minorHAnsi" w:cstheme="minorHAnsi"/>
          <w:color w:val="FF0000"/>
          <w:sz w:val="22"/>
          <w:szCs w:val="22"/>
        </w:rPr>
        <w:t>e istotne dla</w:t>
      </w:r>
    </w:p>
    <w:p w14:paraId="661033C9" w14:textId="77777777" w:rsidR="00A83A94" w:rsidRPr="00D33E0D" w:rsidRDefault="00A83A94" w:rsidP="00D85142">
      <w:pPr>
        <w:pStyle w:val="Akapitzlist"/>
        <w:spacing w:line="312" w:lineRule="auto"/>
        <w:ind w:left="426"/>
        <w:rPr>
          <w:rFonts w:asciiTheme="minorHAnsi" w:hAnsiTheme="minorHAnsi" w:cstheme="minorHAnsi"/>
          <w:color w:val="FF0000"/>
          <w:sz w:val="22"/>
          <w:szCs w:val="22"/>
        </w:rPr>
      </w:pPr>
      <w:r w:rsidRPr="00D33E0D">
        <w:rPr>
          <w:rFonts w:asciiTheme="minorHAnsi" w:hAnsiTheme="minorHAnsi" w:cstheme="minorHAnsi"/>
          <w:color w:val="FF0000"/>
          <w:sz w:val="22"/>
          <w:szCs w:val="22"/>
        </w:rPr>
        <w:t>uczniów.</w:t>
      </w:r>
    </w:p>
    <w:p w14:paraId="169F936B" w14:textId="77777777" w:rsidR="00A83A94" w:rsidRDefault="00A83A94" w:rsidP="00A83A94">
      <w:pPr>
        <w:pStyle w:val="Akapitzlist"/>
        <w:spacing w:line="312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14:paraId="02E72AD8" w14:textId="77777777" w:rsidR="00EC0E10" w:rsidRPr="00A83A94" w:rsidRDefault="00470D20" w:rsidP="00A83A94">
      <w:pPr>
        <w:pStyle w:val="Akapitzlist"/>
        <w:spacing w:line="312" w:lineRule="auto"/>
        <w:ind w:left="426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83A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Rozdział XI</w:t>
      </w:r>
    </w:p>
    <w:p w14:paraId="738333DF" w14:textId="2F4D5BFE" w:rsidR="00D33E0D" w:rsidRPr="00D33E0D" w:rsidRDefault="00470D20" w:rsidP="00D33E0D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Monitoring stosowania Standardów</w:t>
      </w:r>
    </w:p>
    <w:p w14:paraId="0B69DD50" w14:textId="77777777" w:rsidR="00D33E0D" w:rsidRDefault="00D33E0D">
      <w:pPr>
        <w:spacing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82792A2" w14:textId="77777777" w:rsidR="00315E77" w:rsidRDefault="00470D20" w:rsidP="00315E77">
      <w:pPr>
        <w:pStyle w:val="Akapitzlist"/>
        <w:numPr>
          <w:ilvl w:val="0"/>
          <w:numId w:val="45"/>
        </w:numPr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Wyznaczeni pracownicy na bieżąco monitorują i okresowo weryfikują zgodność prowadzonych działań z przyjętymi zasadami ochrony uczniów oraz dokonują co najmniej raz na dwa lata oceny Standardów, by dostosować je do aktualnych potrzeb i obowiązujących przepisów. </w:t>
      </w:r>
    </w:p>
    <w:p w14:paraId="71310958" w14:textId="0437A224" w:rsidR="00A83A94" w:rsidRPr="00315E77" w:rsidRDefault="00A83A94" w:rsidP="00315E77">
      <w:pPr>
        <w:pStyle w:val="Akapitzlist"/>
        <w:numPr>
          <w:ilvl w:val="0"/>
          <w:numId w:val="45"/>
        </w:numPr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15E77">
        <w:rPr>
          <w:rFonts w:asciiTheme="minorHAnsi" w:hAnsiTheme="minorHAnsi" w:cstheme="minorHAnsi"/>
          <w:sz w:val="22"/>
          <w:szCs w:val="22"/>
        </w:rPr>
        <w:t>Wychowawcy na bieżąco przypominają uczniom o obowiązujących w szkole standardach i możliwości zgłaszania sytuacji</w:t>
      </w:r>
      <w:r w:rsidR="00D85142">
        <w:rPr>
          <w:rFonts w:asciiTheme="minorHAnsi" w:hAnsiTheme="minorHAnsi" w:cstheme="minorHAnsi"/>
          <w:sz w:val="22"/>
          <w:szCs w:val="22"/>
        </w:rPr>
        <w:t>,</w:t>
      </w:r>
      <w:r w:rsidRPr="00315E77">
        <w:rPr>
          <w:rFonts w:asciiTheme="minorHAnsi" w:hAnsiTheme="minorHAnsi" w:cstheme="minorHAnsi"/>
          <w:sz w:val="22"/>
          <w:szCs w:val="22"/>
        </w:rPr>
        <w:t xml:space="preserve"> w któr</w:t>
      </w:r>
      <w:r w:rsidR="00D85142">
        <w:rPr>
          <w:rFonts w:asciiTheme="minorHAnsi" w:hAnsiTheme="minorHAnsi" w:cstheme="minorHAnsi"/>
          <w:sz w:val="22"/>
          <w:szCs w:val="22"/>
        </w:rPr>
        <w:t>ych</w:t>
      </w:r>
      <w:r w:rsidRPr="00315E77">
        <w:rPr>
          <w:rFonts w:asciiTheme="minorHAnsi" w:hAnsiTheme="minorHAnsi" w:cstheme="minorHAnsi"/>
          <w:sz w:val="22"/>
          <w:szCs w:val="22"/>
        </w:rPr>
        <w:t xml:space="preserve"> ic</w:t>
      </w:r>
      <w:r w:rsidR="00332095">
        <w:rPr>
          <w:rFonts w:asciiTheme="minorHAnsi" w:hAnsiTheme="minorHAnsi" w:cstheme="minorHAnsi"/>
          <w:sz w:val="22"/>
          <w:szCs w:val="22"/>
        </w:rPr>
        <w:t>h bezpieczeństwo jest zagrożone</w:t>
      </w:r>
      <w:r w:rsidR="00D85142">
        <w:rPr>
          <w:rStyle w:val="Domylnaczcionkaakapitu1"/>
          <w:rFonts w:asciiTheme="minorHAnsi" w:hAnsiTheme="minorHAnsi" w:cstheme="minorHAnsi"/>
          <w:color w:val="0070C0"/>
          <w:sz w:val="22"/>
          <w:szCs w:val="22"/>
        </w:rPr>
        <w:t>.</w:t>
      </w:r>
    </w:p>
    <w:p w14:paraId="01407387" w14:textId="7E9A17C4" w:rsidR="00EC0E10" w:rsidRPr="00332095" w:rsidRDefault="00470D20">
      <w:pPr>
        <w:pStyle w:val="Akapitzlist"/>
        <w:numPr>
          <w:ilvl w:val="0"/>
          <w:numId w:val="45"/>
        </w:numPr>
        <w:spacing w:line="312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Monitoring i ewaluacja Stan</w:t>
      </w:r>
      <w:r w:rsidR="00D33E0D">
        <w:rPr>
          <w:rFonts w:asciiTheme="minorHAnsi" w:hAnsiTheme="minorHAnsi" w:cstheme="minorHAnsi"/>
          <w:sz w:val="22"/>
          <w:szCs w:val="22"/>
        </w:rPr>
        <w:t xml:space="preserve">dardów, </w:t>
      </w:r>
      <w:r>
        <w:rPr>
          <w:rFonts w:asciiTheme="minorHAnsi" w:hAnsiTheme="minorHAnsi" w:cstheme="minorHAnsi"/>
          <w:sz w:val="22"/>
          <w:szCs w:val="22"/>
        </w:rPr>
        <w:t xml:space="preserve"> prowadzona wśród pracowników szkoły, która sprawdzająca poziom realizacji standardów. </w:t>
      </w:r>
      <w:r w:rsidRPr="00D33E0D">
        <w:rPr>
          <w:rFonts w:asciiTheme="minorHAnsi" w:hAnsiTheme="minorHAnsi" w:cstheme="minorHAnsi"/>
          <w:sz w:val="22"/>
          <w:szCs w:val="22"/>
        </w:rPr>
        <w:t xml:space="preserve">Wzór ankiety </w:t>
      </w:r>
      <w:r w:rsidR="00D82506" w:rsidRPr="00D33E0D">
        <w:rPr>
          <w:rFonts w:asciiTheme="minorHAnsi" w:hAnsiTheme="minorHAnsi" w:cstheme="minorHAnsi"/>
          <w:sz w:val="22"/>
          <w:szCs w:val="22"/>
        </w:rPr>
        <w:t xml:space="preserve">stanowi </w:t>
      </w:r>
      <w:r w:rsidR="00D82506" w:rsidRPr="00DD1538">
        <w:rPr>
          <w:rFonts w:asciiTheme="minorHAnsi" w:hAnsiTheme="minorHAnsi" w:cstheme="minorHAnsi"/>
          <w:sz w:val="22"/>
          <w:szCs w:val="22"/>
        </w:rPr>
        <w:t>załącznik nr.</w:t>
      </w:r>
      <w:r w:rsidR="00DD1538" w:rsidRPr="00DD1538">
        <w:rPr>
          <w:rFonts w:asciiTheme="minorHAnsi" w:hAnsiTheme="minorHAnsi" w:cstheme="minorHAnsi"/>
          <w:sz w:val="22"/>
          <w:szCs w:val="22"/>
        </w:rPr>
        <w:t>4</w:t>
      </w:r>
      <w:r w:rsidRPr="00DD1538">
        <w:rPr>
          <w:rFonts w:asciiTheme="minorHAnsi" w:hAnsiTheme="minorHAnsi" w:cstheme="minorHAnsi"/>
          <w:sz w:val="22"/>
          <w:szCs w:val="22"/>
        </w:rPr>
        <w:t>.</w:t>
      </w:r>
    </w:p>
    <w:p w14:paraId="35BBCEB3" w14:textId="77777777" w:rsidR="00EC0E10" w:rsidRDefault="00470D20">
      <w:pPr>
        <w:pStyle w:val="Akapitzlist"/>
        <w:numPr>
          <w:ilvl w:val="0"/>
          <w:numId w:val="45"/>
        </w:numPr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Powołana grupa robocza na podstawie zebranych informacji opracowuje wnioski i przedstawia je dyrektorowi szkoły i radzie pedagogicznej.</w:t>
      </w:r>
    </w:p>
    <w:p w14:paraId="00F57665" w14:textId="77777777" w:rsidR="00EC0E10" w:rsidRDefault="00470D20">
      <w:pPr>
        <w:pStyle w:val="Akapitzlist"/>
        <w:numPr>
          <w:ilvl w:val="0"/>
          <w:numId w:val="45"/>
        </w:numPr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razie zaistnienia potrzeby dyrektor wprowadza do Standardów niezbędne zmiany i ogłasza je pracownikom szkoły/opiekunom i uczniom.</w:t>
      </w:r>
    </w:p>
    <w:p w14:paraId="558F19D1" w14:textId="77777777" w:rsidR="00D33E0D" w:rsidRDefault="00D33E0D">
      <w:pPr>
        <w:spacing w:line="31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90DC453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Rozdział XII</w:t>
      </w:r>
    </w:p>
    <w:p w14:paraId="40315096" w14:textId="77777777" w:rsidR="00EC0E10" w:rsidRDefault="00470D20">
      <w:pPr>
        <w:spacing w:line="312" w:lineRule="auto"/>
        <w:jc w:val="center"/>
        <w:rPr>
          <w:rStyle w:val="Domylnaczcionkaakapitu1"/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Przepisy końcowe</w:t>
      </w:r>
    </w:p>
    <w:p w14:paraId="3EED5951" w14:textId="77777777" w:rsidR="00EC0E10" w:rsidRDefault="00EC0E10">
      <w:pPr>
        <w:spacing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885590" w14:textId="77777777" w:rsidR="00EC0E10" w:rsidRDefault="00470D20">
      <w:pPr>
        <w:pStyle w:val="Akapitzlist"/>
        <w:numPr>
          <w:ilvl w:val="1"/>
          <w:numId w:val="38"/>
        </w:numPr>
        <w:spacing w:line="31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Standardy wchodzą w życie z dniem wydania zarządzenia Dyrektora szkoły.</w:t>
      </w:r>
    </w:p>
    <w:p w14:paraId="334746B0" w14:textId="77777777" w:rsidR="00EC0E10" w:rsidRDefault="00470D20">
      <w:pPr>
        <w:pStyle w:val="Akapitzlist"/>
        <w:numPr>
          <w:ilvl w:val="1"/>
          <w:numId w:val="38"/>
        </w:numPr>
        <w:spacing w:line="31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Ogłoszenie Standardów następuje poprzez udostępnienie pisemnej wersji dokumentu i wersji skróconej w wyznaczonym miejscu ogłoszeń dla personelu, rodziców i uczniów oraz poprzez zamieszczenie na stronie internetowej </w:t>
      </w:r>
      <w:r>
        <w:rPr>
          <w:rFonts w:asciiTheme="minorHAnsi" w:hAnsiTheme="minorHAnsi" w:cstheme="minorHAnsi"/>
          <w:sz w:val="22"/>
          <w:szCs w:val="22"/>
        </w:rPr>
        <w:t>szkoły.</w:t>
      </w:r>
    </w:p>
    <w:p w14:paraId="506F8B74" w14:textId="77777777" w:rsidR="00EC0E10" w:rsidRDefault="00470D20">
      <w:pPr>
        <w:pStyle w:val="Akapitzlist"/>
        <w:numPr>
          <w:ilvl w:val="1"/>
          <w:numId w:val="38"/>
        </w:numPr>
        <w:spacing w:line="31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Szkoła informuje opiekunów i uczniów o wprowadzeniu standardów i ich </w:t>
      </w:r>
      <w:r>
        <w:rPr>
          <w:rFonts w:asciiTheme="minorHAnsi" w:hAnsiTheme="minorHAnsi" w:cstheme="minorHAnsi"/>
          <w:color w:val="000000"/>
          <w:sz w:val="22"/>
          <w:szCs w:val="22"/>
        </w:rPr>
        <w:t>aktualizacjach oraz zamieszczeniu ich we wskazanym miejscu</w:t>
      </w:r>
      <w:r w:rsidR="00D82506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wysyłając informację poprzez dziennik elektroniczny/umieszczając informację na stronie internetowej szkoły/omawiając Standardy na pierwszym zebraniu rodziców i lekcji wychowawczej po ich wprowadzeniu (*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w sposób przyjęty w szkole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D8250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245BFD9" w14:textId="77777777" w:rsidR="00EC0E10" w:rsidRPr="00D82506" w:rsidRDefault="00442978">
      <w:pPr>
        <w:pStyle w:val="Akapitzlist"/>
        <w:numPr>
          <w:ilvl w:val="1"/>
          <w:numId w:val="38"/>
        </w:numPr>
        <w:spacing w:line="31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82506">
        <w:rPr>
          <w:rFonts w:asciiTheme="minorHAnsi" w:hAnsiTheme="minorHAnsi" w:cstheme="minorHAnsi"/>
          <w:sz w:val="22"/>
          <w:szCs w:val="22"/>
        </w:rPr>
        <w:t>Pracownicy</w:t>
      </w:r>
      <w:r w:rsidR="00470D20" w:rsidRPr="00D82506">
        <w:rPr>
          <w:rFonts w:asciiTheme="minorHAnsi" w:hAnsiTheme="minorHAnsi" w:cstheme="minorHAnsi"/>
          <w:sz w:val="22"/>
          <w:szCs w:val="22"/>
        </w:rPr>
        <w:t xml:space="preserve"> szkoły </w:t>
      </w:r>
      <w:r w:rsidRPr="00D82506">
        <w:rPr>
          <w:rFonts w:asciiTheme="minorHAnsi" w:hAnsiTheme="minorHAnsi" w:cstheme="minorHAnsi"/>
          <w:sz w:val="22"/>
          <w:szCs w:val="22"/>
        </w:rPr>
        <w:t>zapoznają się z zarządzeniem Dyrektora i potwierdzają podpisem (</w:t>
      </w:r>
      <w:r w:rsidRPr="00D82506">
        <w:rPr>
          <w:rFonts w:asciiTheme="minorHAnsi" w:hAnsiTheme="minorHAnsi" w:cstheme="minorHAnsi"/>
          <w:i/>
          <w:sz w:val="22"/>
          <w:szCs w:val="22"/>
        </w:rPr>
        <w:t>w sposób przyjęty w</w:t>
      </w:r>
      <w:r w:rsidR="00D82506" w:rsidRPr="00D82506">
        <w:rPr>
          <w:rFonts w:asciiTheme="minorHAnsi" w:hAnsiTheme="minorHAnsi" w:cstheme="minorHAnsi"/>
          <w:i/>
          <w:sz w:val="22"/>
          <w:szCs w:val="22"/>
        </w:rPr>
        <w:t> </w:t>
      </w:r>
      <w:r w:rsidRPr="00D82506">
        <w:rPr>
          <w:rFonts w:asciiTheme="minorHAnsi" w:hAnsiTheme="minorHAnsi" w:cstheme="minorHAnsi"/>
          <w:i/>
          <w:sz w:val="22"/>
          <w:szCs w:val="22"/>
        </w:rPr>
        <w:t>placówce</w:t>
      </w:r>
      <w:r w:rsidRPr="00D82506">
        <w:rPr>
          <w:rFonts w:asciiTheme="minorHAnsi" w:hAnsiTheme="minorHAnsi" w:cstheme="minorHAnsi"/>
          <w:sz w:val="22"/>
          <w:szCs w:val="22"/>
        </w:rPr>
        <w:t>), pozostały personel (</w:t>
      </w:r>
      <w:r w:rsidR="00D82506" w:rsidRPr="00D82506">
        <w:rPr>
          <w:rFonts w:asciiTheme="minorHAnsi" w:hAnsiTheme="minorHAnsi" w:cstheme="minorHAnsi"/>
          <w:sz w:val="22"/>
          <w:szCs w:val="22"/>
        </w:rPr>
        <w:t xml:space="preserve">nowi pracownicy, </w:t>
      </w:r>
      <w:r w:rsidRPr="00D82506">
        <w:rPr>
          <w:rFonts w:asciiTheme="minorHAnsi" w:hAnsiTheme="minorHAnsi" w:cstheme="minorHAnsi"/>
          <w:sz w:val="22"/>
          <w:szCs w:val="22"/>
        </w:rPr>
        <w:t>wolontariusze, praktykanci itd.) składają</w:t>
      </w:r>
      <w:r w:rsidR="00470D20" w:rsidRPr="00D82506">
        <w:rPr>
          <w:rFonts w:asciiTheme="minorHAnsi" w:hAnsiTheme="minorHAnsi" w:cstheme="minorHAnsi"/>
          <w:sz w:val="22"/>
          <w:szCs w:val="22"/>
        </w:rPr>
        <w:t xml:space="preserve"> pisemne oświadczenie o zapoznaniu się ze Standardami według wzoru stanowiącego załącznik nr ... Oświadczeni</w:t>
      </w:r>
      <w:r w:rsidR="00D82506" w:rsidRPr="00D82506">
        <w:rPr>
          <w:rFonts w:asciiTheme="minorHAnsi" w:hAnsiTheme="minorHAnsi" w:cstheme="minorHAnsi"/>
          <w:sz w:val="22"/>
          <w:szCs w:val="22"/>
        </w:rPr>
        <w:t>a</w:t>
      </w:r>
      <w:r w:rsidR="00470D20" w:rsidRPr="00D82506">
        <w:rPr>
          <w:rFonts w:asciiTheme="minorHAnsi" w:hAnsiTheme="minorHAnsi" w:cstheme="minorHAnsi"/>
          <w:sz w:val="22"/>
          <w:szCs w:val="22"/>
        </w:rPr>
        <w:t xml:space="preserve"> </w:t>
      </w:r>
      <w:r w:rsidR="00A83A94" w:rsidRPr="00D82506">
        <w:rPr>
          <w:rFonts w:asciiTheme="minorHAnsi" w:hAnsiTheme="minorHAnsi" w:cstheme="minorHAnsi"/>
          <w:sz w:val="22"/>
          <w:szCs w:val="22"/>
        </w:rPr>
        <w:t xml:space="preserve">przechowuje się </w:t>
      </w:r>
      <w:r w:rsidR="00D82506" w:rsidRPr="00D82506">
        <w:rPr>
          <w:rFonts w:asciiTheme="minorHAnsi" w:hAnsiTheme="minorHAnsi" w:cstheme="minorHAnsi"/>
          <w:sz w:val="22"/>
          <w:szCs w:val="22"/>
        </w:rPr>
        <w:t>w miejscu wskazanym przez Dyrektora.</w:t>
      </w:r>
    </w:p>
    <w:p w14:paraId="28DDD873" w14:textId="77777777" w:rsidR="00EC0E10" w:rsidRDefault="00EC0E10">
      <w:pPr>
        <w:spacing w:line="312" w:lineRule="auto"/>
        <w:jc w:val="both"/>
        <w:rPr>
          <w:rStyle w:val="Domylnaczcionkaakapitu1"/>
          <w:rFonts w:asciiTheme="minorHAnsi" w:hAnsiTheme="minorHAnsi" w:cstheme="minorHAnsi"/>
          <w:i/>
          <w:sz w:val="22"/>
          <w:szCs w:val="22"/>
        </w:rPr>
      </w:pPr>
    </w:p>
    <w:p w14:paraId="61C58DD7" w14:textId="77777777" w:rsidR="00EC0E10" w:rsidRDefault="00EC0E10">
      <w:pPr>
        <w:spacing w:line="312" w:lineRule="auto"/>
        <w:jc w:val="both"/>
        <w:rPr>
          <w:rStyle w:val="Domylnaczcionkaakapitu1"/>
          <w:rFonts w:asciiTheme="minorHAnsi" w:hAnsiTheme="minorHAnsi" w:cstheme="minorHAnsi"/>
          <w:i/>
          <w:sz w:val="22"/>
          <w:szCs w:val="22"/>
        </w:rPr>
      </w:pPr>
    </w:p>
    <w:p w14:paraId="72DF57AE" w14:textId="77777777" w:rsidR="00EC0E10" w:rsidRDefault="00EC0E10">
      <w:pPr>
        <w:spacing w:line="312" w:lineRule="auto"/>
        <w:jc w:val="both"/>
        <w:rPr>
          <w:rStyle w:val="Domylnaczcionkaakapitu1"/>
          <w:rFonts w:asciiTheme="minorHAnsi" w:hAnsiTheme="minorHAnsi" w:cstheme="minorHAnsi"/>
          <w:i/>
          <w:sz w:val="22"/>
          <w:szCs w:val="22"/>
        </w:rPr>
      </w:pPr>
    </w:p>
    <w:p w14:paraId="7D33A199" w14:textId="37661B15" w:rsidR="00EC0E10" w:rsidRPr="005D4BB2" w:rsidRDefault="00B33E58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BB2">
        <w:rPr>
          <w:rFonts w:asciiTheme="minorHAnsi" w:hAnsiTheme="minorHAnsi" w:cstheme="minorHAnsi"/>
          <w:sz w:val="22"/>
          <w:szCs w:val="22"/>
        </w:rPr>
        <w:t xml:space="preserve">Załączniki </w:t>
      </w:r>
      <w:r w:rsidR="00470D20" w:rsidRPr="005D4BB2">
        <w:rPr>
          <w:rFonts w:asciiTheme="minorHAnsi" w:hAnsiTheme="minorHAnsi" w:cstheme="minorHAnsi"/>
          <w:sz w:val="22"/>
          <w:szCs w:val="22"/>
        </w:rPr>
        <w:t>:</w:t>
      </w:r>
    </w:p>
    <w:p w14:paraId="063EDCAF" w14:textId="77777777" w:rsidR="005D4BB2" w:rsidRDefault="005D4BB2">
      <w:pPr>
        <w:numPr>
          <w:ilvl w:val="2"/>
          <w:numId w:val="1"/>
        </w:numPr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Notatka służbowa</w:t>
      </w:r>
    </w:p>
    <w:p w14:paraId="40CB604B" w14:textId="34A4C951" w:rsidR="00EC0E10" w:rsidRDefault="00470D20">
      <w:pPr>
        <w:numPr>
          <w:ilvl w:val="2"/>
          <w:numId w:val="1"/>
        </w:numPr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D4BB2">
        <w:rPr>
          <w:rFonts w:asciiTheme="minorHAnsi" w:hAnsiTheme="minorHAnsi" w:cstheme="minorHAnsi"/>
          <w:sz w:val="22"/>
          <w:szCs w:val="22"/>
        </w:rPr>
        <w:t>Karta interwencji</w:t>
      </w:r>
    </w:p>
    <w:p w14:paraId="2E8A365A" w14:textId="0184C0B3" w:rsidR="005D4BB2" w:rsidRPr="005D4BB2" w:rsidRDefault="005D4BB2" w:rsidP="005D4BB2">
      <w:pPr>
        <w:numPr>
          <w:ilvl w:val="2"/>
          <w:numId w:val="1"/>
        </w:numPr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5D4BB2">
        <w:rPr>
          <w:rFonts w:asciiTheme="minorHAnsi" w:hAnsiTheme="minorHAnsi" w:cstheme="minorHAnsi"/>
          <w:sz w:val="22"/>
          <w:szCs w:val="22"/>
        </w:rPr>
        <w:t>świadczenie o niekaralności i zobowiązaniu do przestrzegania standardów ochrony dzieci</w:t>
      </w:r>
    </w:p>
    <w:p w14:paraId="553A04DF" w14:textId="77777777" w:rsidR="00EC0E10" w:rsidRPr="005D4BB2" w:rsidRDefault="00470D20">
      <w:pPr>
        <w:numPr>
          <w:ilvl w:val="2"/>
          <w:numId w:val="1"/>
        </w:numPr>
        <w:spacing w:line="312" w:lineRule="auto"/>
        <w:ind w:left="426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5D4BB2">
        <w:rPr>
          <w:rFonts w:asciiTheme="minorHAnsi" w:hAnsiTheme="minorHAnsi" w:cstheme="minorHAnsi"/>
          <w:sz w:val="22"/>
          <w:szCs w:val="22"/>
        </w:rPr>
        <w:t>Monitoring standardów – ankieta</w:t>
      </w:r>
    </w:p>
    <w:p w14:paraId="5753E456" w14:textId="77777777" w:rsidR="00D82506" w:rsidRPr="00BF1D3A" w:rsidRDefault="00D82506" w:rsidP="00D82506">
      <w:pPr>
        <w:spacing w:line="312" w:lineRule="auto"/>
        <w:ind w:left="66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486BAD8E" w14:textId="77777777" w:rsidR="00D82506" w:rsidRPr="00BF1D3A" w:rsidRDefault="00D82506" w:rsidP="00D82506">
      <w:pPr>
        <w:spacing w:line="312" w:lineRule="auto"/>
        <w:ind w:left="66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65EDF328" w14:textId="77777777" w:rsidR="00D82506" w:rsidRDefault="00D82506" w:rsidP="00D82506">
      <w:pPr>
        <w:spacing w:line="312" w:lineRule="auto"/>
        <w:ind w:left="66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49625D0" w14:textId="77777777" w:rsidR="00D82506" w:rsidRDefault="00D82506" w:rsidP="00D82506">
      <w:pPr>
        <w:spacing w:line="312" w:lineRule="auto"/>
        <w:ind w:left="66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3F358610" w14:textId="77777777" w:rsidR="00D82506" w:rsidRDefault="00D82506" w:rsidP="00D82506">
      <w:pPr>
        <w:spacing w:line="312" w:lineRule="auto"/>
        <w:ind w:left="66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  <w:sectPr w:rsidR="00D82506" w:rsidSect="00A20DDB">
          <w:pgSz w:w="11906" w:h="16838"/>
          <w:pgMar w:top="1134" w:right="1134" w:bottom="1134" w:left="1134" w:header="0" w:footer="708" w:gutter="0"/>
          <w:cols w:space="708"/>
          <w:formProt w:val="0"/>
          <w:docGrid w:linePitch="100"/>
        </w:sectPr>
      </w:pPr>
    </w:p>
    <w:p w14:paraId="0364E411" w14:textId="5D01DEA2" w:rsidR="00EC0E10" w:rsidRPr="00D82506" w:rsidRDefault="00EC0E10" w:rsidP="00671711">
      <w:pPr>
        <w:spacing w:line="312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508E01E5" w14:textId="77777777" w:rsidR="00EC0E10" w:rsidRDefault="00470D20">
      <w:pPr>
        <w:pStyle w:val="Nagwek"/>
        <w:spacing w:line="312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1</w:t>
      </w:r>
    </w:p>
    <w:p w14:paraId="72EB7DFD" w14:textId="77777777" w:rsidR="00EC0E10" w:rsidRDefault="00EC0E10">
      <w:pPr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C739822" w14:textId="77777777" w:rsidR="005D4BB2" w:rsidRDefault="005D4BB2" w:rsidP="005D4BB2">
      <w:pPr>
        <w:pStyle w:val="Tekstpodstawowy"/>
      </w:pPr>
    </w:p>
    <w:p w14:paraId="69A02372" w14:textId="77777777" w:rsidR="005D4BB2" w:rsidRDefault="005D4BB2" w:rsidP="005D4BB2">
      <w:pPr>
        <w:rPr>
          <w:rFonts w:eastAsia="Arial" w:cs="Times New Roman"/>
          <w:color w:val="7F7F7F" w:themeColor="text1" w:themeTint="80"/>
          <w:lang w:eastAsia="zh-CN"/>
        </w:rPr>
      </w:pPr>
      <w:r>
        <w:rPr>
          <w:rFonts w:eastAsia="Arial" w:cs="Times New Roman"/>
          <w:color w:val="7F7F7F" w:themeColor="text1" w:themeTint="80"/>
          <w:lang w:eastAsia="zh-CN"/>
        </w:rPr>
        <w:t xml:space="preserve">________________________                                            </w:t>
      </w:r>
      <w:r>
        <w:rPr>
          <w:rFonts w:eastAsia="Arial" w:cs="Times New Roman"/>
          <w:color w:val="7F7F7F" w:themeColor="text1" w:themeTint="80"/>
          <w:lang w:eastAsia="zh-CN"/>
        </w:rPr>
        <w:tab/>
        <w:t>___________________ , ___________ r.</w:t>
      </w:r>
    </w:p>
    <w:p w14:paraId="3F7CB71D" w14:textId="77777777" w:rsidR="005D4BB2" w:rsidRPr="00671711" w:rsidRDefault="005D4BB2" w:rsidP="005D4BB2">
      <w:pPr>
        <w:rPr>
          <w:rFonts w:asciiTheme="minorHAnsi" w:eastAsia="Arial" w:hAnsiTheme="minorHAnsi" w:cstheme="minorHAnsi"/>
          <w:color w:val="7F7F7F" w:themeColor="text1" w:themeTint="80"/>
          <w:lang w:eastAsia="zh-CN"/>
        </w:rPr>
      </w:pPr>
      <w:r w:rsidRPr="00671711">
        <w:rPr>
          <w:rFonts w:asciiTheme="minorHAnsi" w:eastAsia="Arial" w:hAnsiTheme="minorHAnsi" w:cstheme="minorHAnsi"/>
          <w:color w:val="7F7F7F" w:themeColor="text1" w:themeTint="80"/>
          <w:sz w:val="18"/>
          <w:szCs w:val="18"/>
          <w:lang w:eastAsia="zh-CN"/>
        </w:rPr>
        <w:t xml:space="preserve">               </w:t>
      </w:r>
      <w:r w:rsidRPr="00671711">
        <w:rPr>
          <w:rFonts w:asciiTheme="minorHAnsi" w:eastAsia="Arial" w:hAnsiTheme="minorHAnsi" w:cstheme="minorHAnsi"/>
          <w:i/>
          <w:iCs/>
          <w:color w:val="7F7F7F" w:themeColor="text1" w:themeTint="80"/>
          <w:sz w:val="20"/>
          <w:szCs w:val="20"/>
          <w:lang w:eastAsia="zh-CN"/>
        </w:rPr>
        <w:t>(pieczątka szkoły)</w:t>
      </w:r>
      <w:r w:rsidRPr="00671711">
        <w:rPr>
          <w:rFonts w:asciiTheme="minorHAnsi" w:eastAsia="Arial" w:hAnsiTheme="minorHAnsi" w:cstheme="minorHAnsi"/>
          <w:i/>
          <w:iCs/>
          <w:color w:val="7F7F7F" w:themeColor="text1" w:themeTint="80"/>
          <w:sz w:val="20"/>
          <w:szCs w:val="20"/>
          <w:lang w:eastAsia="zh-CN"/>
        </w:rPr>
        <w:tab/>
        <w:t xml:space="preserve">                                                                             </w:t>
      </w:r>
      <w:r>
        <w:rPr>
          <w:rFonts w:asciiTheme="minorHAnsi" w:eastAsia="Arial" w:hAnsiTheme="minorHAnsi" w:cstheme="minorHAnsi"/>
          <w:i/>
          <w:iCs/>
          <w:color w:val="7F7F7F" w:themeColor="text1" w:themeTint="80"/>
          <w:sz w:val="20"/>
          <w:szCs w:val="20"/>
          <w:lang w:eastAsia="zh-CN"/>
        </w:rPr>
        <w:t xml:space="preserve">                           </w:t>
      </w:r>
      <w:r w:rsidRPr="00671711">
        <w:rPr>
          <w:rFonts w:asciiTheme="minorHAnsi" w:eastAsia="Arial" w:hAnsiTheme="minorHAnsi" w:cstheme="minorHAnsi"/>
          <w:i/>
          <w:iCs/>
          <w:color w:val="7F7F7F" w:themeColor="text1" w:themeTint="80"/>
          <w:sz w:val="20"/>
          <w:szCs w:val="20"/>
          <w:lang w:eastAsia="zh-CN"/>
        </w:rPr>
        <w:t xml:space="preserve"> (miejscowość i data)</w:t>
      </w:r>
    </w:p>
    <w:p w14:paraId="2E89A030" w14:textId="77777777" w:rsidR="005D4BB2" w:rsidRDefault="005D4BB2" w:rsidP="005D4BB2">
      <w:pPr>
        <w:ind w:right="665"/>
        <w:jc w:val="right"/>
        <w:rPr>
          <w:rFonts w:eastAsia="Arial" w:cs="Times New Roman"/>
          <w:i/>
          <w:iCs/>
          <w:color w:val="7F7F7F" w:themeColor="text1" w:themeTint="80"/>
          <w:sz w:val="20"/>
          <w:szCs w:val="20"/>
          <w:lang w:eastAsia="zh-CN"/>
        </w:rPr>
      </w:pPr>
      <w:r>
        <w:rPr>
          <w:rFonts w:eastAsia="Arial" w:cs="Times New Roman"/>
          <w:color w:val="7F7F7F" w:themeColor="text1" w:themeTint="80"/>
          <w:sz w:val="18"/>
          <w:szCs w:val="18"/>
          <w:lang w:eastAsia="zh-CN"/>
        </w:rPr>
        <w:t xml:space="preserve">     </w:t>
      </w:r>
    </w:p>
    <w:p w14:paraId="70D3244E" w14:textId="77777777" w:rsidR="005D4BB2" w:rsidRDefault="005D4BB2" w:rsidP="005D4BB2">
      <w:pPr>
        <w:spacing w:line="240" w:lineRule="auto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14:paraId="6F24C07D" w14:textId="77777777" w:rsidR="005D4BB2" w:rsidRPr="00671711" w:rsidRDefault="005D4BB2" w:rsidP="005D4BB2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671711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NOTATKA </w:t>
      </w:r>
      <w:r w:rsidRPr="00671711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671711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SŁUŻBOWA</w:t>
      </w:r>
    </w:p>
    <w:p w14:paraId="6FF97ADC" w14:textId="77777777" w:rsidR="005D4BB2" w:rsidRPr="00671711" w:rsidRDefault="005D4BB2" w:rsidP="005D4BB2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71711">
        <w:rPr>
          <w:rFonts w:asciiTheme="minorHAnsi" w:eastAsia="Times New Roman" w:hAnsiTheme="minorHAnsi" w:cstheme="minorHAnsi"/>
          <w:sz w:val="22"/>
          <w:szCs w:val="22"/>
          <w:lang w:eastAsia="pl-PL"/>
        </w:rPr>
        <w:t>Nauczyciel, funkcja:</w:t>
      </w:r>
      <w:r w:rsidRPr="00671711">
        <w:rPr>
          <w:rFonts w:asciiTheme="minorHAnsi" w:hAnsiTheme="minorHAnsi" w:cstheme="minorHAnsi"/>
          <w:sz w:val="22"/>
          <w:szCs w:val="22"/>
        </w:rPr>
        <w:tab/>
      </w:r>
      <w:r w:rsidRPr="00671711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_________________________________________________________</w:t>
      </w:r>
    </w:p>
    <w:p w14:paraId="50EB4913" w14:textId="77777777" w:rsidR="005D4BB2" w:rsidRPr="00671711" w:rsidRDefault="005D4BB2" w:rsidP="005D4BB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71711">
        <w:rPr>
          <w:rFonts w:asciiTheme="minorHAnsi" w:hAnsiTheme="minorHAnsi" w:cstheme="minorHAnsi"/>
          <w:sz w:val="22"/>
          <w:szCs w:val="22"/>
        </w:rPr>
        <w:t xml:space="preserve">Data zdarzenia:  </w:t>
      </w:r>
      <w:r w:rsidRPr="00671711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_____________________________________________________________</w:t>
      </w:r>
    </w:p>
    <w:p w14:paraId="6D5F412E" w14:textId="77777777" w:rsidR="005D4BB2" w:rsidRPr="00671711" w:rsidRDefault="005D4BB2" w:rsidP="005D4BB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71711">
        <w:rPr>
          <w:rFonts w:asciiTheme="minorHAnsi" w:eastAsia="Times New Roman" w:hAnsiTheme="minorHAnsi" w:cstheme="minorHAnsi"/>
          <w:sz w:val="22"/>
          <w:szCs w:val="22"/>
          <w:lang w:eastAsia="pl-PL"/>
        </w:rPr>
        <w:t>Temat:</w:t>
      </w:r>
      <w:r w:rsidRPr="00671711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671711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_____________________________________________________________________</w:t>
      </w:r>
    </w:p>
    <w:p w14:paraId="7A547566" w14:textId="77777777" w:rsidR="005D4BB2" w:rsidRPr="00671711" w:rsidRDefault="005D4BB2" w:rsidP="005D4BB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71711">
        <w:rPr>
          <w:rFonts w:asciiTheme="minorHAnsi" w:hAnsiTheme="minorHAnsi" w:cstheme="minorHAnsi"/>
          <w:sz w:val="22"/>
          <w:szCs w:val="22"/>
        </w:rPr>
        <w:t>Osoby uczestniczące w zdarzeniu:</w:t>
      </w:r>
      <w:r w:rsidRPr="00671711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ab/>
        <w:t>______________________________________________ ___________________________________________________________________________</w:t>
      </w:r>
    </w:p>
    <w:p w14:paraId="1528B548" w14:textId="77777777" w:rsidR="005D4BB2" w:rsidRPr="00671711" w:rsidRDefault="005D4BB2" w:rsidP="005D4BB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5BF3BEF" w14:textId="77777777" w:rsidR="005D4BB2" w:rsidRPr="00671711" w:rsidRDefault="005D4BB2" w:rsidP="005D4BB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71711">
        <w:rPr>
          <w:rFonts w:asciiTheme="minorHAnsi" w:hAnsiTheme="minorHAnsi" w:cstheme="minorHAnsi"/>
          <w:sz w:val="22"/>
          <w:szCs w:val="22"/>
        </w:rPr>
        <w:t>Krótki opis sprawy (zdarzenia)</w:t>
      </w:r>
      <w:r w:rsidRPr="0067171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: </w:t>
      </w:r>
    </w:p>
    <w:p w14:paraId="246B232E" w14:textId="77777777" w:rsidR="005D4BB2" w:rsidRPr="00671711" w:rsidRDefault="005D4BB2" w:rsidP="005D4BB2">
      <w:pPr>
        <w:spacing w:line="276" w:lineRule="auto"/>
        <w:jc w:val="both"/>
        <w:rPr>
          <w:rFonts w:asciiTheme="minorHAnsi" w:eastAsia="Times New Roman" w:hAnsiTheme="minorHAnsi" w:cstheme="minorHAnsi"/>
          <w:color w:val="A6A6A6" w:themeColor="background1" w:themeShade="A6"/>
          <w:sz w:val="22"/>
          <w:szCs w:val="22"/>
          <w:lang w:eastAsia="pl-PL"/>
        </w:rPr>
      </w:pPr>
      <w:r w:rsidRPr="00671711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14:paraId="3D317001" w14:textId="77777777" w:rsidR="005D4BB2" w:rsidRPr="00671711" w:rsidRDefault="005D4BB2" w:rsidP="005D4BB2">
      <w:pPr>
        <w:spacing w:line="276" w:lineRule="auto"/>
        <w:jc w:val="both"/>
        <w:rPr>
          <w:rFonts w:asciiTheme="minorHAnsi" w:eastAsia="Times New Roman" w:hAnsiTheme="minorHAnsi" w:cstheme="minorHAnsi"/>
          <w:color w:val="A6A6A6" w:themeColor="background1" w:themeShade="A6"/>
          <w:sz w:val="22"/>
          <w:szCs w:val="22"/>
          <w:lang w:eastAsia="pl-PL"/>
        </w:rPr>
      </w:pPr>
      <w:r w:rsidRPr="00671711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14:paraId="2CA2BD77" w14:textId="77777777" w:rsidR="005D4BB2" w:rsidRPr="00671711" w:rsidRDefault="005D4BB2" w:rsidP="005D4BB2">
      <w:pPr>
        <w:spacing w:line="276" w:lineRule="auto"/>
        <w:jc w:val="both"/>
        <w:rPr>
          <w:rFonts w:asciiTheme="minorHAnsi" w:eastAsia="Times New Roman" w:hAnsiTheme="minorHAnsi" w:cstheme="minorHAnsi"/>
          <w:color w:val="A6A6A6" w:themeColor="background1" w:themeShade="A6"/>
          <w:sz w:val="22"/>
          <w:szCs w:val="22"/>
          <w:lang w:eastAsia="pl-PL"/>
        </w:rPr>
      </w:pPr>
      <w:r w:rsidRPr="00671711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14:paraId="7A4B55AB" w14:textId="77777777" w:rsidR="005D4BB2" w:rsidRPr="00671711" w:rsidRDefault="005D4BB2" w:rsidP="005D4BB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722805A" w14:textId="77777777" w:rsidR="005D4BB2" w:rsidRPr="00671711" w:rsidRDefault="005D4BB2" w:rsidP="005D4BB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1711">
        <w:rPr>
          <w:rFonts w:asciiTheme="minorHAnsi" w:hAnsiTheme="minorHAnsi" w:cstheme="minorHAnsi"/>
          <w:sz w:val="22"/>
          <w:szCs w:val="22"/>
        </w:rPr>
        <w:t>Wnioski, ustalenia:</w:t>
      </w:r>
    </w:p>
    <w:p w14:paraId="41A2C0A8" w14:textId="77777777" w:rsidR="005D4BB2" w:rsidRPr="00671711" w:rsidRDefault="005D4BB2" w:rsidP="005D4BB2">
      <w:pPr>
        <w:spacing w:line="276" w:lineRule="auto"/>
        <w:jc w:val="both"/>
        <w:rPr>
          <w:rFonts w:asciiTheme="minorHAnsi" w:eastAsia="Times New Roman" w:hAnsiTheme="minorHAnsi" w:cstheme="minorHAnsi"/>
          <w:color w:val="A6A6A6" w:themeColor="background1" w:themeShade="A6"/>
          <w:sz w:val="22"/>
          <w:szCs w:val="22"/>
          <w:lang w:eastAsia="pl-PL"/>
        </w:rPr>
      </w:pPr>
      <w:r w:rsidRPr="00671711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___________________________________________________________________________</w:t>
      </w:r>
    </w:p>
    <w:p w14:paraId="1BC5BD35" w14:textId="77777777" w:rsidR="005D4BB2" w:rsidRPr="00671711" w:rsidRDefault="005D4BB2" w:rsidP="005D4BB2">
      <w:pPr>
        <w:spacing w:line="276" w:lineRule="auto"/>
        <w:ind w:right="7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1711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Pr="00671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F85B5F" w14:textId="77777777" w:rsidR="005D4BB2" w:rsidRPr="00671711" w:rsidRDefault="005D4BB2" w:rsidP="005D4BB2">
      <w:pPr>
        <w:spacing w:line="276" w:lineRule="auto"/>
        <w:ind w:right="71"/>
        <w:rPr>
          <w:rFonts w:asciiTheme="minorHAnsi" w:hAnsiTheme="minorHAnsi" w:cstheme="minorHAnsi"/>
          <w:sz w:val="22"/>
          <w:szCs w:val="22"/>
        </w:rPr>
      </w:pPr>
    </w:p>
    <w:p w14:paraId="51D5F911" w14:textId="77777777" w:rsidR="005D4BB2" w:rsidRPr="00671711" w:rsidRDefault="005D4BB2" w:rsidP="005D4BB2">
      <w:pPr>
        <w:spacing w:line="276" w:lineRule="auto"/>
        <w:ind w:right="71"/>
        <w:rPr>
          <w:rFonts w:asciiTheme="minorHAnsi" w:hAnsiTheme="minorHAnsi" w:cstheme="minorHAnsi"/>
          <w:sz w:val="22"/>
          <w:szCs w:val="22"/>
        </w:rPr>
      </w:pPr>
      <w:r w:rsidRPr="00671711">
        <w:rPr>
          <w:rFonts w:asciiTheme="minorHAnsi" w:hAnsiTheme="minorHAnsi" w:cstheme="minorHAnsi"/>
          <w:sz w:val="22"/>
          <w:szCs w:val="22"/>
        </w:rPr>
        <w:t>Działania, kroki podjęte przez nauczyciela:</w:t>
      </w:r>
    </w:p>
    <w:p w14:paraId="18C0EBCD" w14:textId="77777777" w:rsidR="005D4BB2" w:rsidRPr="00671711" w:rsidRDefault="005D4BB2" w:rsidP="005D4BB2">
      <w:pPr>
        <w:spacing w:line="276" w:lineRule="auto"/>
        <w:jc w:val="both"/>
        <w:rPr>
          <w:rFonts w:asciiTheme="minorHAnsi" w:eastAsia="Times New Roman" w:hAnsiTheme="minorHAnsi" w:cstheme="minorHAnsi"/>
          <w:color w:val="A6A6A6" w:themeColor="background1" w:themeShade="A6"/>
          <w:sz w:val="22"/>
          <w:szCs w:val="22"/>
          <w:lang w:eastAsia="pl-PL"/>
        </w:rPr>
      </w:pPr>
      <w:r w:rsidRPr="00671711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___________________________________________________________________________</w:t>
      </w:r>
    </w:p>
    <w:p w14:paraId="3C22DD28" w14:textId="77777777" w:rsidR="005D4BB2" w:rsidRPr="00671711" w:rsidRDefault="005D4BB2" w:rsidP="005D4BB2">
      <w:pPr>
        <w:spacing w:line="276" w:lineRule="auto"/>
        <w:jc w:val="both"/>
        <w:rPr>
          <w:rFonts w:asciiTheme="minorHAnsi" w:eastAsia="Times New Roman" w:hAnsiTheme="minorHAnsi" w:cstheme="minorHAnsi"/>
          <w:color w:val="A6A6A6" w:themeColor="background1" w:themeShade="A6"/>
          <w:sz w:val="22"/>
          <w:szCs w:val="22"/>
          <w:lang w:eastAsia="pl-PL"/>
        </w:rPr>
      </w:pPr>
      <w:r w:rsidRPr="00671711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___________________________________________________________________________</w:t>
      </w:r>
    </w:p>
    <w:p w14:paraId="208B1E86" w14:textId="77777777" w:rsidR="005D4BB2" w:rsidRPr="00671711" w:rsidRDefault="005D4BB2" w:rsidP="005D4BB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1711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___________________________________________________________________________</w:t>
      </w:r>
    </w:p>
    <w:p w14:paraId="141ED01A" w14:textId="77777777" w:rsidR="005D4BB2" w:rsidRPr="00671711" w:rsidRDefault="005D4BB2" w:rsidP="005D4B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22B9D" w14:textId="77777777" w:rsidR="005D4BB2" w:rsidRPr="00671711" w:rsidRDefault="005D4BB2" w:rsidP="005D4BB2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2F032C1" w14:textId="77777777" w:rsidR="005D4BB2" w:rsidRPr="00671711" w:rsidRDefault="005D4BB2" w:rsidP="005D4BB2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71711">
        <w:rPr>
          <w:rFonts w:asciiTheme="minorHAnsi" w:hAnsiTheme="minorHAnsi" w:cstheme="minorHAnsi"/>
          <w:sz w:val="22"/>
          <w:szCs w:val="22"/>
        </w:rPr>
        <w:t>Załączniki (ewentualne):</w:t>
      </w:r>
      <w:r w:rsidRPr="00671711">
        <w:rPr>
          <w:rFonts w:asciiTheme="minorHAnsi" w:hAnsiTheme="minorHAnsi" w:cstheme="minorHAnsi"/>
          <w:sz w:val="22"/>
          <w:szCs w:val="22"/>
        </w:rPr>
        <w:br/>
        <w:t xml:space="preserve">1. </w:t>
      </w:r>
      <w:r w:rsidRPr="00671711">
        <w:rPr>
          <w:rFonts w:asciiTheme="minorHAnsi" w:hAnsiTheme="minorHAnsi" w:cstheme="minorHAnsi"/>
          <w:color w:val="A6A6A6"/>
          <w:sz w:val="22"/>
          <w:szCs w:val="22"/>
        </w:rPr>
        <w:t>___________________________________</w:t>
      </w:r>
      <w:r w:rsidRPr="00671711">
        <w:rPr>
          <w:rFonts w:asciiTheme="minorHAnsi" w:hAnsiTheme="minorHAnsi" w:cstheme="minorHAnsi"/>
          <w:sz w:val="22"/>
          <w:szCs w:val="22"/>
        </w:rPr>
        <w:br/>
        <w:t xml:space="preserve">2. </w:t>
      </w:r>
      <w:r w:rsidRPr="00671711">
        <w:rPr>
          <w:rFonts w:asciiTheme="minorHAnsi" w:hAnsiTheme="minorHAnsi" w:cstheme="minorHAnsi"/>
          <w:color w:val="A6A6A6"/>
          <w:sz w:val="22"/>
          <w:szCs w:val="22"/>
        </w:rPr>
        <w:t>___________________________________</w:t>
      </w:r>
      <w:r w:rsidRPr="00671711">
        <w:rPr>
          <w:rFonts w:asciiTheme="minorHAnsi" w:hAnsiTheme="minorHAnsi" w:cstheme="minorHAnsi"/>
          <w:sz w:val="22"/>
          <w:szCs w:val="22"/>
        </w:rPr>
        <w:br/>
        <w:t xml:space="preserve">3. </w:t>
      </w:r>
      <w:r w:rsidRPr="00671711">
        <w:rPr>
          <w:rFonts w:asciiTheme="minorHAnsi" w:hAnsiTheme="minorHAnsi" w:cstheme="minorHAnsi"/>
          <w:color w:val="A6A6A6"/>
          <w:sz w:val="22"/>
          <w:szCs w:val="22"/>
        </w:rPr>
        <w:t>___________________________________</w:t>
      </w:r>
    </w:p>
    <w:p w14:paraId="73D7CE62" w14:textId="77777777" w:rsidR="005D4BB2" w:rsidRPr="00671711" w:rsidRDefault="005D4BB2" w:rsidP="005D4B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56F40" w14:textId="77777777" w:rsidR="005D4BB2" w:rsidRPr="00671711" w:rsidRDefault="005D4BB2" w:rsidP="005D4BB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659C897" w14:textId="77777777" w:rsidR="005D4BB2" w:rsidRPr="00671711" w:rsidRDefault="005D4BB2" w:rsidP="005D4BB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D70F045" w14:textId="77777777" w:rsidR="005D4BB2" w:rsidRPr="00671711" w:rsidRDefault="005D4BB2" w:rsidP="005D4BB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0BE4F60" w14:textId="77777777" w:rsidR="005D4BB2" w:rsidRPr="00671711" w:rsidRDefault="005D4BB2" w:rsidP="005D4BB2">
      <w:pPr>
        <w:pStyle w:val="Normalny1"/>
        <w:ind w:left="2124" w:firstLine="708"/>
        <w:jc w:val="center"/>
        <w:rPr>
          <w:rFonts w:asciiTheme="minorHAnsi" w:eastAsia="Arial" w:hAnsiTheme="minorHAnsi" w:cstheme="minorHAnsi"/>
          <w:i/>
          <w:sz w:val="22"/>
          <w:szCs w:val="22"/>
          <w:lang w:eastAsia="pl-PL"/>
        </w:rPr>
      </w:pPr>
      <w:proofErr w:type="spellStart"/>
      <w:r w:rsidRPr="00671711">
        <w:rPr>
          <w:rFonts w:asciiTheme="minorHAnsi" w:hAnsiTheme="minorHAnsi" w:cstheme="minorHAnsi"/>
          <w:sz w:val="22"/>
          <w:szCs w:val="22"/>
        </w:rPr>
        <w:t>Sporządził</w:t>
      </w:r>
      <w:proofErr w:type="spellEnd"/>
      <w:r w:rsidRPr="00671711">
        <w:rPr>
          <w:rFonts w:asciiTheme="minorHAnsi" w:hAnsiTheme="minorHAnsi" w:cstheme="minorHAnsi"/>
          <w:sz w:val="22"/>
          <w:szCs w:val="22"/>
        </w:rPr>
        <w:t xml:space="preserve">(-a): </w:t>
      </w:r>
      <w:r w:rsidRPr="00671711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_____________________________________</w:t>
      </w:r>
      <w:r w:rsidRPr="00671711">
        <w:rPr>
          <w:rFonts w:asciiTheme="minorHAnsi" w:hAnsiTheme="minorHAnsi" w:cstheme="minorHAnsi"/>
          <w:i/>
          <w:sz w:val="22"/>
          <w:szCs w:val="22"/>
        </w:rPr>
        <w:t xml:space="preserve">   </w:t>
      </w:r>
    </w:p>
    <w:p w14:paraId="0FF7D438" w14:textId="77777777" w:rsidR="005D4BB2" w:rsidRPr="00671711" w:rsidRDefault="005D4BB2" w:rsidP="005D4BB2">
      <w:pPr>
        <w:pStyle w:val="Normalny1"/>
        <w:spacing w:line="240" w:lineRule="auto"/>
        <w:jc w:val="center"/>
        <w:rPr>
          <w:rFonts w:asciiTheme="minorHAnsi" w:hAnsiTheme="minorHAnsi" w:cstheme="minorHAnsi"/>
          <w:i/>
          <w:color w:val="7F7F7F" w:themeColor="text1" w:themeTint="80"/>
          <w:sz w:val="20"/>
          <w:szCs w:val="20"/>
        </w:rPr>
      </w:pPr>
      <w:r w:rsidRPr="00671711">
        <w:rPr>
          <w:rFonts w:asciiTheme="minorHAnsi" w:hAnsiTheme="minorHAnsi" w:cstheme="minorHAnsi"/>
          <w:iCs/>
          <w:color w:val="7F7F7F"/>
        </w:rPr>
        <w:t xml:space="preserve">                  </w:t>
      </w:r>
      <w:r w:rsidRPr="00671711">
        <w:rPr>
          <w:rFonts w:asciiTheme="minorHAnsi" w:hAnsiTheme="minorHAnsi" w:cstheme="minorHAnsi"/>
          <w:iCs/>
          <w:color w:val="7F7F7F"/>
        </w:rPr>
        <w:tab/>
      </w:r>
      <w:r w:rsidRPr="00671711">
        <w:rPr>
          <w:rFonts w:asciiTheme="minorHAnsi" w:hAnsiTheme="minorHAnsi" w:cstheme="minorHAnsi"/>
          <w:iCs/>
          <w:color w:val="7F7F7F"/>
        </w:rPr>
        <w:tab/>
      </w:r>
      <w:r w:rsidRPr="00671711">
        <w:rPr>
          <w:rFonts w:asciiTheme="minorHAnsi" w:hAnsiTheme="minorHAnsi" w:cstheme="minorHAnsi"/>
          <w:iCs/>
          <w:color w:val="7F7F7F"/>
        </w:rPr>
        <w:tab/>
      </w:r>
      <w:r w:rsidRPr="00671711">
        <w:rPr>
          <w:rFonts w:asciiTheme="minorHAnsi" w:hAnsiTheme="minorHAnsi" w:cstheme="minorHAnsi"/>
          <w:iCs/>
          <w:color w:val="7F7F7F"/>
        </w:rPr>
        <w:tab/>
      </w:r>
      <w:r w:rsidRPr="00671711">
        <w:rPr>
          <w:rFonts w:asciiTheme="minorHAnsi" w:hAnsiTheme="minorHAnsi" w:cstheme="minorHAnsi"/>
          <w:iCs/>
          <w:color w:val="7F7F7F"/>
        </w:rPr>
        <w:tab/>
      </w:r>
      <w:r w:rsidRPr="00671711">
        <w:rPr>
          <w:rFonts w:asciiTheme="minorHAnsi" w:hAnsiTheme="minorHAnsi" w:cstheme="minorHAnsi"/>
          <w:iCs/>
          <w:color w:val="7F7F7F"/>
          <w:sz w:val="20"/>
          <w:szCs w:val="20"/>
        </w:rPr>
        <w:t xml:space="preserve">      </w:t>
      </w:r>
      <w:r w:rsidRPr="00671711">
        <w:rPr>
          <w:rFonts w:asciiTheme="minorHAnsi" w:hAnsiTheme="minorHAnsi" w:cstheme="minorHAnsi"/>
          <w:i/>
          <w:color w:val="7F7F7F" w:themeColor="text1" w:themeTint="80"/>
          <w:sz w:val="20"/>
          <w:szCs w:val="20"/>
        </w:rPr>
        <w:t>(</w:t>
      </w:r>
      <w:proofErr w:type="spellStart"/>
      <w:r w:rsidRPr="00671711">
        <w:rPr>
          <w:rFonts w:asciiTheme="minorHAnsi" w:hAnsiTheme="minorHAnsi" w:cstheme="minorHAnsi"/>
          <w:i/>
          <w:color w:val="7F7F7F" w:themeColor="text1" w:themeTint="80"/>
          <w:sz w:val="20"/>
          <w:szCs w:val="20"/>
        </w:rPr>
        <w:t>podpis</w:t>
      </w:r>
      <w:proofErr w:type="spellEnd"/>
      <w:r w:rsidRPr="00671711">
        <w:rPr>
          <w:rFonts w:asciiTheme="minorHAnsi" w:hAnsiTheme="minorHAnsi" w:cstheme="minorHAnsi"/>
          <w:i/>
          <w:color w:val="7F7F7F" w:themeColor="text1" w:themeTint="80"/>
          <w:sz w:val="20"/>
          <w:szCs w:val="20"/>
        </w:rPr>
        <w:t xml:space="preserve"> i </w:t>
      </w:r>
      <w:proofErr w:type="spellStart"/>
      <w:r w:rsidRPr="00671711">
        <w:rPr>
          <w:rFonts w:asciiTheme="minorHAnsi" w:hAnsiTheme="minorHAnsi" w:cstheme="minorHAnsi"/>
          <w:i/>
          <w:color w:val="7F7F7F" w:themeColor="text1" w:themeTint="80"/>
          <w:sz w:val="20"/>
          <w:szCs w:val="20"/>
        </w:rPr>
        <w:t>stanowisko</w:t>
      </w:r>
      <w:proofErr w:type="spellEnd"/>
      <w:r w:rsidRPr="00671711">
        <w:rPr>
          <w:rFonts w:asciiTheme="minorHAnsi" w:hAnsiTheme="minorHAnsi" w:cstheme="minorHAnsi"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671711">
        <w:rPr>
          <w:rFonts w:asciiTheme="minorHAnsi" w:hAnsiTheme="minorHAnsi" w:cstheme="minorHAnsi"/>
          <w:i/>
          <w:color w:val="7F7F7F" w:themeColor="text1" w:themeTint="80"/>
          <w:sz w:val="20"/>
          <w:szCs w:val="20"/>
        </w:rPr>
        <w:t>służbowe</w:t>
      </w:r>
      <w:proofErr w:type="spellEnd"/>
      <w:r w:rsidRPr="00671711">
        <w:rPr>
          <w:rFonts w:asciiTheme="minorHAnsi" w:hAnsiTheme="minorHAnsi" w:cstheme="minorHAnsi"/>
          <w:i/>
          <w:color w:val="7F7F7F" w:themeColor="text1" w:themeTint="80"/>
          <w:sz w:val="20"/>
          <w:szCs w:val="20"/>
        </w:rPr>
        <w:t>)</w:t>
      </w:r>
    </w:p>
    <w:p w14:paraId="3195209E" w14:textId="77777777" w:rsidR="005D4BB2" w:rsidRPr="00671711" w:rsidRDefault="005D4BB2" w:rsidP="005D4BB2">
      <w:pPr>
        <w:pStyle w:val="Tekstpodstawowy"/>
        <w:rPr>
          <w:rFonts w:asciiTheme="minorHAnsi" w:hAnsiTheme="minorHAnsi" w:cstheme="minorHAnsi"/>
        </w:rPr>
      </w:pPr>
    </w:p>
    <w:p w14:paraId="411110AF" w14:textId="77777777" w:rsidR="005D4BB2" w:rsidRPr="00671711" w:rsidRDefault="005D4BB2" w:rsidP="005D4BB2">
      <w:pPr>
        <w:pStyle w:val="Tekstpodstawowy"/>
        <w:rPr>
          <w:rFonts w:asciiTheme="minorHAnsi" w:hAnsiTheme="minorHAnsi" w:cstheme="minorHAnsi"/>
        </w:rPr>
      </w:pPr>
    </w:p>
    <w:p w14:paraId="27E01B47" w14:textId="77777777" w:rsidR="005D4BB2" w:rsidRDefault="005D4BB2" w:rsidP="005D4BB2">
      <w:pPr>
        <w:pStyle w:val="Nagwek"/>
        <w:spacing w:line="31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5AC8E68" w14:textId="77777777" w:rsidR="005D4BB2" w:rsidRDefault="005D4BB2" w:rsidP="005D4BB2">
      <w:pPr>
        <w:pStyle w:val="Nagwek"/>
        <w:spacing w:line="312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2</w:t>
      </w:r>
    </w:p>
    <w:p w14:paraId="46B9E7C2" w14:textId="77777777" w:rsidR="005D4BB2" w:rsidRDefault="005D4BB2" w:rsidP="005D4BB2">
      <w:pPr>
        <w:pStyle w:val="Tekstpodstawowy"/>
        <w:rPr>
          <w:rFonts w:asciiTheme="minorHAnsi" w:hAnsiTheme="minorHAnsi" w:cstheme="minorHAnsi"/>
        </w:rPr>
      </w:pPr>
    </w:p>
    <w:p w14:paraId="64FCE3AD" w14:textId="77777777" w:rsidR="005D4BB2" w:rsidRDefault="005D4BB2" w:rsidP="005D4BB2">
      <w:pPr>
        <w:pStyle w:val="Tekstpodstawowy"/>
      </w:pPr>
    </w:p>
    <w:p w14:paraId="4F4D3DE8" w14:textId="77777777" w:rsidR="00EC0E10" w:rsidRDefault="00470D20">
      <w:pPr>
        <w:spacing w:line="312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KARTA INTERWENCJI</w:t>
      </w:r>
    </w:p>
    <w:p w14:paraId="614CD5CE" w14:textId="77777777" w:rsidR="00EC0E10" w:rsidRDefault="00EC0E10">
      <w:pPr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BB32896" w14:textId="77777777" w:rsidR="00EC0E10" w:rsidRDefault="00470D2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dziecka ………………………………………………………………………..</w:t>
      </w:r>
    </w:p>
    <w:p w14:paraId="0328D9CA" w14:textId="77777777" w:rsidR="00EC0E10" w:rsidRDefault="00EC0E1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4"/>
        <w:gridCol w:w="1793"/>
        <w:gridCol w:w="3736"/>
      </w:tblGrid>
      <w:tr w:rsidR="00EC0E10" w14:paraId="7A4EB973" w14:textId="77777777">
        <w:tc>
          <w:tcPr>
            <w:tcW w:w="4394" w:type="dxa"/>
          </w:tcPr>
          <w:p w14:paraId="5137BEF2" w14:textId="77777777" w:rsidR="00EC0E10" w:rsidRDefault="00470D20">
            <w:pPr>
              <w:spacing w:line="312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>Przyczyna interwencji</w:t>
            </w:r>
          </w:p>
        </w:tc>
        <w:tc>
          <w:tcPr>
            <w:tcW w:w="5529" w:type="dxa"/>
            <w:gridSpan w:val="2"/>
          </w:tcPr>
          <w:p w14:paraId="62A53C55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7808615E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748C40D7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43A07550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7DC1459E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7A98AA24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4DC42F13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EC0E10" w14:paraId="0AEFE6CD" w14:textId="77777777">
        <w:tc>
          <w:tcPr>
            <w:tcW w:w="4394" w:type="dxa"/>
          </w:tcPr>
          <w:p w14:paraId="392D70E8" w14:textId="77777777" w:rsidR="00EC0E10" w:rsidRDefault="00470D20">
            <w:pPr>
              <w:spacing w:line="312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>Osoba podejmująca interwencję</w:t>
            </w:r>
          </w:p>
        </w:tc>
        <w:tc>
          <w:tcPr>
            <w:tcW w:w="5529" w:type="dxa"/>
            <w:gridSpan w:val="2"/>
          </w:tcPr>
          <w:p w14:paraId="1F513F23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EC0E10" w14:paraId="77DA3A14" w14:textId="77777777">
        <w:tc>
          <w:tcPr>
            <w:tcW w:w="4394" w:type="dxa"/>
          </w:tcPr>
          <w:p w14:paraId="30760C15" w14:textId="77777777" w:rsidR="00EC0E10" w:rsidRDefault="00470D20">
            <w:pPr>
              <w:spacing w:line="312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>Osoba zawiadamiająca o sytuacji (krzywdzenie, podejrzenie, treści szkodliwe itd.)</w:t>
            </w:r>
          </w:p>
          <w:p w14:paraId="3BBA51A7" w14:textId="77777777" w:rsidR="00EC0E10" w:rsidRDefault="00470D20">
            <w:pPr>
              <w:spacing w:line="312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 data, miejsce</w:t>
            </w:r>
          </w:p>
        </w:tc>
        <w:tc>
          <w:tcPr>
            <w:tcW w:w="5529" w:type="dxa"/>
            <w:gridSpan w:val="2"/>
          </w:tcPr>
          <w:p w14:paraId="75DB4D34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792DC66A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6C21BA87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64FDCE24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EC0E10" w14:paraId="38AAFE8B" w14:textId="77777777">
        <w:tc>
          <w:tcPr>
            <w:tcW w:w="4394" w:type="dxa"/>
          </w:tcPr>
          <w:p w14:paraId="09F30CE7" w14:textId="77777777" w:rsidR="00EC0E10" w:rsidRDefault="00470D20">
            <w:pPr>
              <w:spacing w:line="312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>Opis działań podjętych przez osobę podejmującą interwencję</w:t>
            </w:r>
          </w:p>
        </w:tc>
        <w:tc>
          <w:tcPr>
            <w:tcW w:w="5529" w:type="dxa"/>
            <w:gridSpan w:val="2"/>
          </w:tcPr>
          <w:p w14:paraId="4C42A24E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33596081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06D80A5C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29122891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EC0E10" w14:paraId="4674044F" w14:textId="77777777">
        <w:tc>
          <w:tcPr>
            <w:tcW w:w="4394" w:type="dxa"/>
          </w:tcPr>
          <w:p w14:paraId="12F3F95C" w14:textId="77777777" w:rsidR="00EC0E10" w:rsidRDefault="00470D20">
            <w:pPr>
              <w:spacing w:line="312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>Spotkania z opiekunami dziecka, data, opis spotkania, ustalenia</w:t>
            </w:r>
          </w:p>
        </w:tc>
        <w:tc>
          <w:tcPr>
            <w:tcW w:w="5529" w:type="dxa"/>
            <w:gridSpan w:val="2"/>
          </w:tcPr>
          <w:p w14:paraId="34B1F040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295A9913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13AF2EDE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42A5C0A2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6BDBD35A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6B480EFE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EC0E10" w14:paraId="0F2C625C" w14:textId="77777777">
        <w:tc>
          <w:tcPr>
            <w:tcW w:w="4394" w:type="dxa"/>
          </w:tcPr>
          <w:p w14:paraId="6BD6230A" w14:textId="77777777" w:rsidR="00EC0E10" w:rsidRDefault="00470D20">
            <w:pPr>
              <w:spacing w:line="312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>Forma podjętej interwencji</w:t>
            </w:r>
          </w:p>
          <w:p w14:paraId="110B1665" w14:textId="77777777" w:rsidR="00EC0E10" w:rsidRDefault="00470D20">
            <w:pPr>
              <w:spacing w:line="312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>(zakreślić właściwe)</w:t>
            </w:r>
          </w:p>
          <w:p w14:paraId="7166D98F" w14:textId="77777777" w:rsidR="00EC0E10" w:rsidRDefault="00EC0E10">
            <w:pPr>
              <w:spacing w:line="312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1B53DFC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14:paraId="7117A9E9" w14:textId="77777777" w:rsidR="00EC0E10" w:rsidRDefault="00470D2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1.Zawiadomienie o popełnieniu przestępstwa</w:t>
            </w:r>
          </w:p>
          <w:p w14:paraId="33DE46C8" w14:textId="77777777" w:rsidR="00EC0E10" w:rsidRDefault="00470D2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2.Wniosek o wgląd w sytuację rodziny</w:t>
            </w:r>
          </w:p>
          <w:p w14:paraId="714E394D" w14:textId="77777777" w:rsidR="00EC0E10" w:rsidRDefault="00470D2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3.Inny rodzaj (jaki?)</w:t>
            </w:r>
          </w:p>
          <w:p w14:paraId="60F92639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513C3E3C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EC0E10" w14:paraId="070CA6A4" w14:textId="77777777">
        <w:tc>
          <w:tcPr>
            <w:tcW w:w="4394" w:type="dxa"/>
          </w:tcPr>
          <w:p w14:paraId="34C61FBD" w14:textId="77777777" w:rsidR="00EC0E10" w:rsidRDefault="00470D20">
            <w:pPr>
              <w:spacing w:line="312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>Dane dotyczące interwencji, nazwa organu, data</w:t>
            </w:r>
          </w:p>
        </w:tc>
        <w:tc>
          <w:tcPr>
            <w:tcW w:w="5529" w:type="dxa"/>
            <w:gridSpan w:val="2"/>
          </w:tcPr>
          <w:p w14:paraId="2FBC77F8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6C53248E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4CAE5605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5726D029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EC0E10" w14:paraId="06EED8E5" w14:textId="77777777">
        <w:tc>
          <w:tcPr>
            <w:tcW w:w="4394" w:type="dxa"/>
          </w:tcPr>
          <w:p w14:paraId="0B618AB8" w14:textId="77777777" w:rsidR="00EC0E10" w:rsidRDefault="00470D20">
            <w:pPr>
              <w:spacing w:line="312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>Wyniki interwencji( jeśli szkoła uzyskała informacje o wynikach, działania opiekunów</w:t>
            </w:r>
          </w:p>
        </w:tc>
        <w:tc>
          <w:tcPr>
            <w:tcW w:w="1793" w:type="dxa"/>
          </w:tcPr>
          <w:p w14:paraId="38135D9B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36" w:type="dxa"/>
          </w:tcPr>
          <w:p w14:paraId="59FAD5F4" w14:textId="77777777" w:rsidR="00EC0E10" w:rsidRDefault="00EC0E10">
            <w:pPr>
              <w:spacing w:line="312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14038836" w14:textId="77777777" w:rsidR="00EC0E10" w:rsidRDefault="00EC0E10">
      <w:pPr>
        <w:sectPr w:rsidR="00EC0E10" w:rsidSect="00A20DDB">
          <w:pgSz w:w="11906" w:h="16838"/>
          <w:pgMar w:top="1134" w:right="1134" w:bottom="1134" w:left="1134" w:header="0" w:footer="708" w:gutter="0"/>
          <w:cols w:space="708"/>
          <w:formProt w:val="0"/>
          <w:docGrid w:linePitch="100"/>
        </w:sectPr>
      </w:pPr>
    </w:p>
    <w:p w14:paraId="15A28803" w14:textId="000E88E1" w:rsidR="00EC0E10" w:rsidRPr="005D4BB2" w:rsidRDefault="00671711" w:rsidP="00671711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5D4BB2">
        <w:rPr>
          <w:rFonts w:asciiTheme="minorHAnsi" w:hAnsiTheme="minorHAnsi" w:cstheme="minorHAnsi"/>
          <w:sz w:val="22"/>
          <w:szCs w:val="22"/>
        </w:rPr>
        <w:lastRenderedPageBreak/>
        <w:t>Załącznik  3</w:t>
      </w:r>
    </w:p>
    <w:p w14:paraId="17489084" w14:textId="77777777" w:rsidR="00EC0E10" w:rsidRDefault="00EC0E1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DCDEFC" w14:textId="77777777" w:rsidR="00EC0E10" w:rsidRDefault="00EC0E1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9CD432" w14:textId="77777777" w:rsidR="00671711" w:rsidRDefault="00671711" w:rsidP="00671711">
      <w:pPr>
        <w:spacing w:line="312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OŚWIADCZENIE O NIEKARALNOŚCI I ZOBOWIĄZANIU </w:t>
      </w:r>
    </w:p>
    <w:p w14:paraId="07857568" w14:textId="77777777" w:rsidR="00671711" w:rsidRDefault="00671711" w:rsidP="00671711">
      <w:pPr>
        <w:spacing w:line="312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DO PRZESTRZEGANIA STANDARDÓW OCHRONY DZIECI</w:t>
      </w:r>
    </w:p>
    <w:p w14:paraId="25F5D832" w14:textId="77777777" w:rsidR="00671711" w:rsidRDefault="00671711" w:rsidP="00671711">
      <w:pPr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373BF98" w14:textId="77777777" w:rsidR="00671711" w:rsidRDefault="00671711" w:rsidP="00671711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….......................................................................</w:t>
      </w:r>
    </w:p>
    <w:p w14:paraId="6A8A045B" w14:textId="77777777" w:rsidR="00671711" w:rsidRDefault="00671711" w:rsidP="00671711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miejsce i data</w:t>
      </w:r>
    </w:p>
    <w:p w14:paraId="4BD6049A" w14:textId="77777777" w:rsidR="00671711" w:rsidRDefault="00671711" w:rsidP="00671711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7B7736" w14:textId="77777777" w:rsidR="00671711" w:rsidRDefault="00671711" w:rsidP="00671711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Ja, …..............................................nr PESEL ….......................................................................</w:t>
      </w:r>
    </w:p>
    <w:p w14:paraId="579948B4" w14:textId="77777777" w:rsidR="00671711" w:rsidRDefault="00671711" w:rsidP="00671711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nie byłam/em skazana/y za przestępstwo przeciwko wolności seksualnej i obyczajności oraz przestępstwa z użyciem przemocy na szkodę małoletniego i nie toczy się przeciwko mnie żadne postępowanie karne ani dyscyplinarne w tym zakresie.</w:t>
      </w:r>
    </w:p>
    <w:p w14:paraId="2E87056C" w14:textId="77777777" w:rsidR="00671711" w:rsidRDefault="00671711" w:rsidP="00671711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oświadczam, że zapoznałam/-em się z polityką ochrony dzieci obowiązującą w …....................................................................... i zobowiązuję się do ich przestrzegania.</w:t>
      </w:r>
    </w:p>
    <w:p w14:paraId="0CE7C685" w14:textId="77777777" w:rsidR="00671711" w:rsidRDefault="00671711" w:rsidP="00671711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B79E54" w14:textId="77777777" w:rsidR="00671711" w:rsidRDefault="00671711" w:rsidP="00671711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41D754" w14:textId="77777777" w:rsidR="00671711" w:rsidRDefault="00671711" w:rsidP="00671711">
      <w:pPr>
        <w:spacing w:line="312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7DEE910C" w14:textId="77777777" w:rsidR="00671711" w:rsidRDefault="00671711" w:rsidP="00671711">
      <w:pPr>
        <w:spacing w:line="312" w:lineRule="auto"/>
        <w:ind w:left="793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</w:t>
      </w:r>
    </w:p>
    <w:p w14:paraId="443F69E7" w14:textId="77777777" w:rsidR="00671711" w:rsidRDefault="00671711" w:rsidP="00671711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E962A" w14:textId="77777777" w:rsidR="00671711" w:rsidRDefault="00671711" w:rsidP="00671711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639B87" w14:textId="77777777" w:rsidR="00671711" w:rsidRDefault="00671711" w:rsidP="00671711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5274D0" w14:textId="77777777" w:rsidR="00671711" w:rsidRDefault="00671711" w:rsidP="00671711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58498B" w14:textId="77777777" w:rsidR="00671711" w:rsidRDefault="00671711" w:rsidP="00671711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0A4E9C" w14:textId="77777777" w:rsidR="00671711" w:rsidRDefault="00671711" w:rsidP="00671711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34AE2" w14:textId="77777777" w:rsidR="00EC0E10" w:rsidRDefault="00EC0E1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3C71B5" w14:textId="77777777" w:rsidR="00EC0E10" w:rsidRDefault="00EC0E1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E2E9AC" w14:textId="77777777" w:rsidR="00EC0E10" w:rsidRDefault="00EC0E1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  <w:sectPr w:rsidR="00EC0E10" w:rsidSect="00A20DDB">
          <w:footerReference w:type="default" r:id="rId12"/>
          <w:pgSz w:w="11906" w:h="16838"/>
          <w:pgMar w:top="1134" w:right="1134" w:bottom="1134" w:left="1134" w:header="0" w:footer="708" w:gutter="0"/>
          <w:cols w:space="708"/>
          <w:formProt w:val="0"/>
          <w:docGrid w:linePitch="100"/>
        </w:sectPr>
      </w:pPr>
    </w:p>
    <w:p w14:paraId="462B38CF" w14:textId="3CCCEBC7" w:rsidR="00EC0E10" w:rsidRDefault="00671711" w:rsidP="00671711">
      <w:pPr>
        <w:pStyle w:val="Nagwek"/>
        <w:spacing w:line="312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4</w:t>
      </w:r>
    </w:p>
    <w:p w14:paraId="31A84AAD" w14:textId="77777777" w:rsidR="00671711" w:rsidRDefault="00671711" w:rsidP="00671711">
      <w:pPr>
        <w:rPr>
          <w:rFonts w:cs="Times New Roman"/>
          <w:b/>
          <w:bCs/>
          <w:sz w:val="22"/>
          <w:szCs w:val="22"/>
        </w:rPr>
      </w:pPr>
    </w:p>
    <w:p w14:paraId="204597FB" w14:textId="77777777" w:rsidR="00671711" w:rsidRPr="005D4BB2" w:rsidRDefault="00671711" w:rsidP="00671711">
      <w:pPr>
        <w:jc w:val="center"/>
        <w:rPr>
          <w:rFonts w:asciiTheme="minorHAnsi" w:hAnsiTheme="minorHAnsi" w:cstheme="minorHAnsi"/>
          <w:b/>
          <w:bCs/>
        </w:rPr>
      </w:pPr>
      <w:r w:rsidRPr="005D4BB2">
        <w:rPr>
          <w:rFonts w:asciiTheme="minorHAnsi" w:hAnsiTheme="minorHAnsi" w:cstheme="minorHAnsi"/>
          <w:b/>
          <w:bCs/>
        </w:rPr>
        <w:t>ANKIETA (MONITORUJĄCA)</w:t>
      </w:r>
    </w:p>
    <w:p w14:paraId="4313B50A" w14:textId="77777777" w:rsidR="005D4BB2" w:rsidRDefault="005D4BB2" w:rsidP="00671711">
      <w:pPr>
        <w:jc w:val="center"/>
        <w:rPr>
          <w:rFonts w:cs="Times New Roman"/>
          <w:b/>
          <w:bCs/>
        </w:rPr>
      </w:pPr>
    </w:p>
    <w:tbl>
      <w:tblPr>
        <w:tblStyle w:val="TableGrid"/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120" w:type="dxa"/>
          <w:right w:w="276" w:type="dxa"/>
        </w:tblCellMar>
        <w:tblLook w:val="04A0" w:firstRow="1" w:lastRow="0" w:firstColumn="1" w:lastColumn="0" w:noHBand="0" w:noVBand="1"/>
      </w:tblPr>
      <w:tblGrid>
        <w:gridCol w:w="5480"/>
        <w:gridCol w:w="1750"/>
        <w:gridCol w:w="1559"/>
      </w:tblGrid>
      <w:tr w:rsidR="00671711" w:rsidRPr="005D4BB2" w14:paraId="27F63B1A" w14:textId="77777777" w:rsidTr="00671711">
        <w:trPr>
          <w:trHeight w:val="505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E43673" w14:textId="77777777" w:rsidR="00671711" w:rsidRPr="005D4BB2" w:rsidRDefault="00671711">
            <w:pPr>
              <w:spacing w:after="160" w:line="256" w:lineRule="auto"/>
              <w:jc w:val="center"/>
              <w:rPr>
                <w:rFonts w:cstheme="minorHAnsi"/>
                <w:b/>
                <w:bCs/>
                <w:kern w:val="0"/>
                <w:lang w:eastAsia="en-US"/>
                <w14:ligatures w14:val="none"/>
              </w:rPr>
            </w:pPr>
            <w:proofErr w:type="spellStart"/>
            <w:r w:rsidRPr="005D4BB2">
              <w:rPr>
                <w:rFonts w:cstheme="minorHAnsi"/>
                <w:b/>
                <w:bCs/>
                <w:kern w:val="0"/>
                <w14:ligatures w14:val="none"/>
              </w:rPr>
              <w:t>Pytania</w:t>
            </w:r>
            <w:proofErr w:type="spellEnd"/>
            <w:r w:rsidRPr="005D4BB2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b/>
                <w:bCs/>
                <w:kern w:val="0"/>
                <w14:ligatures w14:val="none"/>
              </w:rPr>
              <w:t>ankietowe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9B171" w14:textId="77777777" w:rsidR="00671711" w:rsidRPr="005D4BB2" w:rsidRDefault="00671711">
            <w:pPr>
              <w:spacing w:line="256" w:lineRule="auto"/>
              <w:ind w:left="152"/>
              <w:jc w:val="center"/>
              <w:rPr>
                <w:rFonts w:cstheme="minorHAnsi"/>
                <w:b/>
                <w:bCs/>
                <w:kern w:val="0"/>
                <w:lang w:eastAsia="en-US"/>
                <w14:ligatures w14:val="none"/>
              </w:rPr>
            </w:pPr>
            <w:proofErr w:type="spellStart"/>
            <w:r w:rsidRPr="005D4BB2">
              <w:rPr>
                <w:rFonts w:cstheme="minorHAnsi"/>
                <w:b/>
                <w:bCs/>
                <w:kern w:val="0"/>
                <w14:ligatures w14:val="none"/>
              </w:rPr>
              <w:t>Tak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E929D2" w14:textId="77777777" w:rsidR="00671711" w:rsidRPr="005D4BB2" w:rsidRDefault="00671711">
            <w:pPr>
              <w:spacing w:line="256" w:lineRule="auto"/>
              <w:ind w:left="156"/>
              <w:jc w:val="center"/>
              <w:rPr>
                <w:rFonts w:cstheme="minorHAnsi"/>
                <w:b/>
                <w:bCs/>
                <w:kern w:val="0"/>
                <w:lang w:eastAsia="en-US"/>
                <w14:ligatures w14:val="none"/>
              </w:rPr>
            </w:pPr>
            <w:proofErr w:type="spellStart"/>
            <w:r w:rsidRPr="005D4BB2">
              <w:rPr>
                <w:rFonts w:cstheme="minorHAnsi"/>
                <w:b/>
                <w:bCs/>
                <w:kern w:val="0"/>
                <w14:ligatures w14:val="none"/>
              </w:rPr>
              <w:t>Nie</w:t>
            </w:r>
            <w:proofErr w:type="spellEnd"/>
          </w:p>
        </w:tc>
      </w:tr>
      <w:tr w:rsidR="00671711" w:rsidRPr="005D4BB2" w14:paraId="3C722E32" w14:textId="77777777" w:rsidTr="00671711">
        <w:trPr>
          <w:trHeight w:val="578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17CF" w14:textId="77777777" w:rsidR="00671711" w:rsidRPr="005D4BB2" w:rsidRDefault="00671711">
            <w:pPr>
              <w:spacing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Czy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znasz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standardy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ochrony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dzieci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przed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krzywdzeniem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obowiązujące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w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placówce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, w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której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pracujesz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>?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EFE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1FE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671711" w:rsidRPr="005D4BB2" w14:paraId="031BDB78" w14:textId="77777777" w:rsidTr="00671711">
        <w:trPr>
          <w:trHeight w:val="578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149A" w14:textId="77777777" w:rsidR="00671711" w:rsidRPr="005D4BB2" w:rsidRDefault="00671711">
            <w:pPr>
              <w:spacing w:line="256" w:lineRule="auto"/>
              <w:ind w:firstLine="17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Czy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znasz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treść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dokumentu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i/>
                <w:color w:val="002060"/>
                <w:kern w:val="0"/>
                <w14:ligatures w14:val="none"/>
              </w:rPr>
              <w:t>Polityka</w:t>
            </w:r>
            <w:proofErr w:type="spellEnd"/>
            <w:r w:rsidRPr="005D4BB2">
              <w:rPr>
                <w:rFonts w:cstheme="minorHAnsi"/>
                <w:i/>
                <w:color w:val="002060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i/>
                <w:color w:val="002060"/>
                <w:kern w:val="0"/>
                <w14:ligatures w14:val="none"/>
              </w:rPr>
              <w:t>ochrony</w:t>
            </w:r>
            <w:proofErr w:type="spellEnd"/>
            <w:r w:rsidRPr="005D4BB2">
              <w:rPr>
                <w:rFonts w:cstheme="minorHAnsi"/>
                <w:i/>
                <w:color w:val="002060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i/>
                <w:color w:val="002060"/>
                <w:kern w:val="0"/>
                <w14:ligatures w14:val="none"/>
              </w:rPr>
              <w:t>małoletnich</w:t>
            </w:r>
            <w:proofErr w:type="spellEnd"/>
            <w:r w:rsidRPr="005D4BB2">
              <w:rPr>
                <w:rFonts w:cstheme="minorHAnsi"/>
                <w:i/>
                <w:color w:val="002060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i/>
                <w:color w:val="002060"/>
                <w:kern w:val="0"/>
                <w14:ligatures w14:val="none"/>
              </w:rPr>
              <w:t>przed</w:t>
            </w:r>
            <w:proofErr w:type="spellEnd"/>
            <w:r w:rsidRPr="005D4BB2">
              <w:rPr>
                <w:rFonts w:cstheme="minorHAnsi"/>
                <w:i/>
                <w:color w:val="002060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i/>
                <w:color w:val="002060"/>
                <w:kern w:val="0"/>
                <w14:ligatures w14:val="none"/>
              </w:rPr>
              <w:t>krzywdzeniem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>?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02A8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AF09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671711" w:rsidRPr="005D4BB2" w14:paraId="2CB88C05" w14:textId="77777777" w:rsidTr="00671711">
        <w:trPr>
          <w:trHeight w:val="505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2CFC" w14:textId="77777777" w:rsidR="00671711" w:rsidRPr="005D4BB2" w:rsidRDefault="00671711">
            <w:pPr>
              <w:spacing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Czy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potrafisz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rozpoznawać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symptomy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krzywdzenia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dzieci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>?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7B3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5AF0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671711" w:rsidRPr="005D4BB2" w14:paraId="07740CB2" w14:textId="77777777" w:rsidTr="00671711">
        <w:trPr>
          <w:trHeight w:val="505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65B2" w14:textId="77777777" w:rsidR="00671711" w:rsidRPr="005D4BB2" w:rsidRDefault="00671711">
            <w:pPr>
              <w:spacing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Czy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wiesz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,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jak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reagować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na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symptomy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krzywdzenia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dzieci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>?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3B40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DB12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671711" w:rsidRPr="005D4BB2" w14:paraId="0E9DCB92" w14:textId="77777777" w:rsidTr="00671711">
        <w:trPr>
          <w:trHeight w:val="886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C343" w14:textId="77777777" w:rsidR="00671711" w:rsidRPr="005D4BB2" w:rsidRDefault="00671711">
            <w:pPr>
              <w:spacing w:line="256" w:lineRule="auto"/>
              <w:ind w:right="138" w:firstLine="17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Czy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zdarzyło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Ci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się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zaobserwować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naruszenie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zasad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zawartych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w </w:t>
            </w:r>
            <w:proofErr w:type="spellStart"/>
            <w:r w:rsidRPr="005D4BB2">
              <w:rPr>
                <w:rFonts w:cstheme="minorHAnsi"/>
                <w:i/>
                <w:kern w:val="0"/>
                <w14:ligatures w14:val="none"/>
              </w:rPr>
              <w:t>Polityce</w:t>
            </w:r>
            <w:proofErr w:type="spellEnd"/>
            <w:r w:rsidRPr="005D4BB2">
              <w:rPr>
                <w:rFonts w:cstheme="minorHAnsi"/>
                <w:i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i/>
                <w:kern w:val="0"/>
                <w14:ligatures w14:val="none"/>
              </w:rPr>
              <w:t>ochrony</w:t>
            </w:r>
            <w:proofErr w:type="spellEnd"/>
            <w:r w:rsidRPr="005D4BB2">
              <w:rPr>
                <w:rFonts w:cstheme="minorHAnsi"/>
                <w:i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i/>
                <w:kern w:val="0"/>
                <w14:ligatures w14:val="none"/>
              </w:rPr>
              <w:t>dzieci</w:t>
            </w:r>
            <w:proofErr w:type="spellEnd"/>
            <w:r w:rsidRPr="005D4BB2">
              <w:rPr>
                <w:rFonts w:cstheme="minorHAnsi"/>
                <w:i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i/>
                <w:kern w:val="0"/>
                <w14:ligatures w14:val="none"/>
              </w:rPr>
              <w:t>przed</w:t>
            </w:r>
            <w:proofErr w:type="spellEnd"/>
            <w:r w:rsidRPr="005D4BB2">
              <w:rPr>
                <w:rFonts w:cstheme="minorHAnsi"/>
                <w:i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i/>
                <w:kern w:val="0"/>
                <w14:ligatures w14:val="none"/>
              </w:rPr>
              <w:t>krzywdzeniem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przez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innego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pracownika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>?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677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4C1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671711" w:rsidRPr="005D4BB2" w14:paraId="31C2E40E" w14:textId="77777777" w:rsidTr="00671711">
        <w:trPr>
          <w:trHeight w:val="260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5024" w14:textId="77777777" w:rsidR="00671711" w:rsidRPr="005D4BB2" w:rsidRDefault="00671711" w:rsidP="00671711">
            <w:pPr>
              <w:pStyle w:val="Akapitzlist"/>
              <w:widowControl/>
              <w:numPr>
                <w:ilvl w:val="0"/>
                <w:numId w:val="53"/>
              </w:numPr>
              <w:spacing w:line="240" w:lineRule="auto"/>
              <w:ind w:left="447"/>
              <w:rPr>
                <w:rFonts w:cstheme="minorHAnsi"/>
                <w:kern w:val="0"/>
                <w:lang w:eastAsia="en-US"/>
                <w14:ligatures w14:val="none"/>
              </w:rPr>
            </w:pP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Jeśli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tak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–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jakie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zasady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zostały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naruszone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>? (</w:t>
            </w:r>
            <w:proofErr w:type="spellStart"/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>o</w:t>
            </w:r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>d</w:t>
            </w:r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>powiedź</w:t>
            </w:r>
            <w:proofErr w:type="spellEnd"/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>opisowa</w:t>
            </w:r>
            <w:proofErr w:type="spellEnd"/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673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F670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671711" w:rsidRPr="005D4BB2" w14:paraId="5B5E5DB1" w14:textId="77777777" w:rsidTr="00671711">
        <w:trPr>
          <w:trHeight w:val="260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BDDC" w14:textId="77777777" w:rsidR="00671711" w:rsidRPr="005D4BB2" w:rsidRDefault="00671711" w:rsidP="00671711">
            <w:pPr>
              <w:pStyle w:val="Akapitzlist"/>
              <w:widowControl/>
              <w:numPr>
                <w:ilvl w:val="0"/>
                <w:numId w:val="53"/>
              </w:numPr>
              <w:spacing w:line="240" w:lineRule="auto"/>
              <w:ind w:left="447" w:right="779"/>
              <w:rPr>
                <w:rFonts w:cstheme="minorHAnsi"/>
                <w:kern w:val="0"/>
                <w:lang w:eastAsia="en-US"/>
                <w14:ligatures w14:val="none"/>
              </w:rPr>
            </w:pPr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Czy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podjąłeś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>/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aś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jakieś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działania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: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jeśli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tak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–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jakie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,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jeśli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nie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–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dlaczego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? </w:t>
            </w:r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>(</w:t>
            </w:r>
            <w:proofErr w:type="spellStart"/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>o</w:t>
            </w:r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>d</w:t>
            </w:r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>powiedź</w:t>
            </w:r>
            <w:proofErr w:type="spellEnd"/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>opisowa</w:t>
            </w:r>
            <w:proofErr w:type="spellEnd"/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736B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931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671711" w:rsidRPr="005D4BB2" w14:paraId="2029E627" w14:textId="77777777" w:rsidTr="00671711">
        <w:trPr>
          <w:trHeight w:val="260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4589" w14:textId="77777777" w:rsidR="00671711" w:rsidRPr="005D4BB2" w:rsidRDefault="00671711">
            <w:pPr>
              <w:spacing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Czy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masz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jakieś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uwagi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>/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poprawki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>/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sugestie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kern w:val="0"/>
                <w14:ligatures w14:val="none"/>
              </w:rPr>
              <w:t>dotyczące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b/>
                <w:bCs/>
                <w:i/>
                <w:kern w:val="0"/>
                <w14:ligatures w14:val="none"/>
              </w:rPr>
              <w:t>Polityki</w:t>
            </w:r>
            <w:proofErr w:type="spellEnd"/>
            <w:r w:rsidRPr="005D4BB2">
              <w:rPr>
                <w:rFonts w:cstheme="minorHAnsi"/>
                <w:b/>
                <w:bCs/>
                <w:i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b/>
                <w:bCs/>
                <w:i/>
                <w:kern w:val="0"/>
                <w14:ligatures w14:val="none"/>
              </w:rPr>
              <w:t>ochrony</w:t>
            </w:r>
            <w:proofErr w:type="spellEnd"/>
            <w:r w:rsidRPr="005D4BB2">
              <w:rPr>
                <w:rFonts w:cstheme="minorHAnsi"/>
                <w:b/>
                <w:bCs/>
                <w:i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b/>
                <w:bCs/>
                <w:i/>
                <w:kern w:val="0"/>
                <w14:ligatures w14:val="none"/>
              </w:rPr>
              <w:t>małoletnich</w:t>
            </w:r>
            <w:proofErr w:type="spellEnd"/>
            <w:r w:rsidRPr="005D4BB2">
              <w:rPr>
                <w:rFonts w:cstheme="minorHAnsi"/>
                <w:b/>
                <w:bCs/>
                <w:i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b/>
                <w:bCs/>
                <w:i/>
                <w:kern w:val="0"/>
                <w14:ligatures w14:val="none"/>
              </w:rPr>
              <w:t>przed</w:t>
            </w:r>
            <w:proofErr w:type="spellEnd"/>
            <w:r w:rsidRPr="005D4BB2">
              <w:rPr>
                <w:rFonts w:cstheme="minorHAnsi"/>
                <w:b/>
                <w:bCs/>
                <w:i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b/>
                <w:bCs/>
                <w:i/>
                <w:kern w:val="0"/>
                <w14:ligatures w14:val="none"/>
              </w:rPr>
              <w:t>krzywdzeniem</w:t>
            </w:r>
            <w:proofErr w:type="spellEnd"/>
            <w:r w:rsidRPr="005D4BB2">
              <w:rPr>
                <w:rFonts w:cstheme="minorHAnsi"/>
                <w:kern w:val="0"/>
                <w14:ligatures w14:val="none"/>
              </w:rPr>
              <w:t xml:space="preserve">? </w:t>
            </w:r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>(</w:t>
            </w:r>
            <w:proofErr w:type="spellStart"/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>odpowiedź</w:t>
            </w:r>
            <w:proofErr w:type="spellEnd"/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>opisowa</w:t>
            </w:r>
            <w:proofErr w:type="spellEnd"/>
            <w:r w:rsidRPr="005D4BB2">
              <w:rPr>
                <w:rFonts w:cstheme="minorHAnsi"/>
                <w:i/>
                <w:iCs/>
                <w:kern w:val="0"/>
                <w14:ligatures w14:val="none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8ABD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2B4" w14:textId="77777777" w:rsidR="00671711" w:rsidRPr="005D4BB2" w:rsidRDefault="00671711">
            <w:pPr>
              <w:spacing w:after="160" w:line="256" w:lineRule="auto"/>
              <w:rPr>
                <w:rFonts w:cstheme="minorHAnsi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</w:tbl>
    <w:p w14:paraId="5C5FE910" w14:textId="77777777" w:rsidR="00B33E58" w:rsidRDefault="00B33E58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33E58">
      <w:footerReference w:type="default" r:id="rId13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5C336" w14:textId="77777777" w:rsidR="00C336E7" w:rsidRDefault="00C336E7">
      <w:pPr>
        <w:spacing w:line="240" w:lineRule="auto"/>
      </w:pPr>
      <w:r>
        <w:separator/>
      </w:r>
    </w:p>
  </w:endnote>
  <w:endnote w:type="continuationSeparator" w:id="0">
    <w:p w14:paraId="1C531F17" w14:textId="77777777" w:rsidR="00C336E7" w:rsidRDefault="00C33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61009"/>
      <w:docPartObj>
        <w:docPartGallery w:val="Page Numbers (Bottom of Page)"/>
        <w:docPartUnique/>
      </w:docPartObj>
    </w:sdtPr>
    <w:sdtEndPr/>
    <w:sdtContent>
      <w:p w14:paraId="5A466273" w14:textId="77777777" w:rsidR="003841D1" w:rsidRDefault="003841D1">
        <w:pPr>
          <w:pStyle w:val="Stopka"/>
          <w:jc w:val="center"/>
        </w:pPr>
        <w:r w:rsidRPr="00F6616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6616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6616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6764F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F6616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93BCC03" w14:textId="77777777" w:rsidR="003841D1" w:rsidRDefault="003841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E9FD1" w14:textId="77777777" w:rsidR="003841D1" w:rsidRPr="0077350A" w:rsidRDefault="003841D1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77350A">
      <w:rPr>
        <w:rFonts w:asciiTheme="minorHAnsi" w:hAnsiTheme="minorHAnsi" w:cstheme="minorHAnsi"/>
        <w:sz w:val="20"/>
        <w:szCs w:val="20"/>
      </w:rPr>
      <w:fldChar w:fldCharType="begin"/>
    </w:r>
    <w:r w:rsidRPr="0077350A">
      <w:rPr>
        <w:rFonts w:asciiTheme="minorHAnsi" w:hAnsiTheme="minorHAnsi" w:cstheme="minorHAnsi"/>
        <w:sz w:val="20"/>
        <w:szCs w:val="20"/>
      </w:rPr>
      <w:instrText>PAGE</w:instrText>
    </w:r>
    <w:r w:rsidRPr="0077350A">
      <w:rPr>
        <w:rFonts w:asciiTheme="minorHAnsi" w:hAnsiTheme="minorHAnsi" w:cstheme="minorHAnsi"/>
        <w:sz w:val="20"/>
        <w:szCs w:val="20"/>
      </w:rPr>
      <w:fldChar w:fldCharType="separate"/>
    </w:r>
    <w:r w:rsidR="0076764F">
      <w:rPr>
        <w:rFonts w:asciiTheme="minorHAnsi" w:hAnsiTheme="minorHAnsi" w:cstheme="minorHAnsi"/>
        <w:noProof/>
        <w:sz w:val="20"/>
        <w:szCs w:val="20"/>
      </w:rPr>
      <w:t>12</w:t>
    </w:r>
    <w:r w:rsidRPr="0077350A">
      <w:rPr>
        <w:rFonts w:asciiTheme="minorHAnsi" w:hAnsiTheme="minorHAnsi" w:cstheme="minorHAnsi"/>
        <w:sz w:val="20"/>
        <w:szCs w:val="20"/>
      </w:rPr>
      <w:fldChar w:fldCharType="end"/>
    </w:r>
  </w:p>
  <w:p w14:paraId="3E260937" w14:textId="77777777" w:rsidR="003841D1" w:rsidRDefault="003841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7BC2C" w14:textId="77777777" w:rsidR="003841D1" w:rsidRDefault="003841D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177F2">
      <w:rPr>
        <w:noProof/>
      </w:rPr>
      <w:t>18</w:t>
    </w:r>
    <w:r>
      <w:fldChar w:fldCharType="end"/>
    </w:r>
  </w:p>
  <w:p w14:paraId="373A9D01" w14:textId="77777777" w:rsidR="003841D1" w:rsidRDefault="003841D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C326F" w14:textId="77777777" w:rsidR="003841D1" w:rsidRDefault="003841D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177F2">
      <w:rPr>
        <w:noProof/>
      </w:rPr>
      <w:t>19</w:t>
    </w:r>
    <w:r>
      <w:fldChar w:fldCharType="end"/>
    </w:r>
  </w:p>
  <w:p w14:paraId="02F78FEA" w14:textId="77777777" w:rsidR="003841D1" w:rsidRDefault="003841D1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82C53" w14:textId="77777777" w:rsidR="003841D1" w:rsidRDefault="003841D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177F2">
      <w:rPr>
        <w:noProof/>
      </w:rPr>
      <w:t>20</w:t>
    </w:r>
    <w:r>
      <w:fldChar w:fldCharType="end"/>
    </w:r>
  </w:p>
  <w:p w14:paraId="77E95546" w14:textId="77777777" w:rsidR="003841D1" w:rsidRDefault="003841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903DA" w14:textId="77777777" w:rsidR="00C336E7" w:rsidRDefault="00C336E7">
      <w:pPr>
        <w:spacing w:line="240" w:lineRule="auto"/>
      </w:pPr>
      <w:r>
        <w:separator/>
      </w:r>
    </w:p>
  </w:footnote>
  <w:footnote w:type="continuationSeparator" w:id="0">
    <w:p w14:paraId="52D358B3" w14:textId="77777777" w:rsidR="00C336E7" w:rsidRDefault="00C336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3B"/>
    <w:multiLevelType w:val="multilevel"/>
    <w:tmpl w:val="126C1E8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5B34A13"/>
    <w:multiLevelType w:val="multilevel"/>
    <w:tmpl w:val="04F0C28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nsid w:val="067D203A"/>
    <w:multiLevelType w:val="multilevel"/>
    <w:tmpl w:val="317E0024"/>
    <w:lvl w:ilvl="0">
      <w:start w:val="1"/>
      <w:numFmt w:val="bullet"/>
      <w:lvlText w:val="-"/>
      <w:lvlJc w:val="left"/>
      <w:pPr>
        <w:tabs>
          <w:tab w:val="num" w:pos="0"/>
        </w:tabs>
        <w:ind w:left="199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3">
    <w:nsid w:val="08793BA6"/>
    <w:multiLevelType w:val="multilevel"/>
    <w:tmpl w:val="18D8665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>
    <w:nsid w:val="0A7E36D5"/>
    <w:multiLevelType w:val="multilevel"/>
    <w:tmpl w:val="A992D9B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>
    <w:nsid w:val="0AA764EE"/>
    <w:multiLevelType w:val="multilevel"/>
    <w:tmpl w:val="9F785F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nsid w:val="0D727291"/>
    <w:multiLevelType w:val="multilevel"/>
    <w:tmpl w:val="E63ACA12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0DCB604C"/>
    <w:multiLevelType w:val="multilevel"/>
    <w:tmpl w:val="0812F8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E36516B"/>
    <w:multiLevelType w:val="multilevel"/>
    <w:tmpl w:val="5DA88EE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0EDD5450"/>
    <w:multiLevelType w:val="multilevel"/>
    <w:tmpl w:val="48F2E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13667472"/>
    <w:multiLevelType w:val="multilevel"/>
    <w:tmpl w:val="1798A8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190757D9"/>
    <w:multiLevelType w:val="multilevel"/>
    <w:tmpl w:val="DE5C1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nsid w:val="1A3931EB"/>
    <w:multiLevelType w:val="multilevel"/>
    <w:tmpl w:val="790C49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F77D76"/>
    <w:multiLevelType w:val="hybridMultilevel"/>
    <w:tmpl w:val="CD0CE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F5A5A"/>
    <w:multiLevelType w:val="multilevel"/>
    <w:tmpl w:val="DB26C50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1F610DA1"/>
    <w:multiLevelType w:val="multilevel"/>
    <w:tmpl w:val="352AE9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216E27DC"/>
    <w:multiLevelType w:val="multilevel"/>
    <w:tmpl w:val="BC4E90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22485BE4"/>
    <w:multiLevelType w:val="multilevel"/>
    <w:tmpl w:val="AB2074E2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5F557AC"/>
    <w:multiLevelType w:val="multilevel"/>
    <w:tmpl w:val="3312B3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89766DB"/>
    <w:multiLevelType w:val="multilevel"/>
    <w:tmpl w:val="7890880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0">
    <w:nsid w:val="292A6EB7"/>
    <w:multiLevelType w:val="multilevel"/>
    <w:tmpl w:val="65E804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>
    <w:nsid w:val="2ED606DE"/>
    <w:multiLevelType w:val="multilevel"/>
    <w:tmpl w:val="4C4082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15713E7"/>
    <w:multiLevelType w:val="multilevel"/>
    <w:tmpl w:val="701C63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1B2288F"/>
    <w:multiLevelType w:val="multilevel"/>
    <w:tmpl w:val="646021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31CA5AC1"/>
    <w:multiLevelType w:val="multilevel"/>
    <w:tmpl w:val="F04ADF4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5">
    <w:nsid w:val="31E00C3A"/>
    <w:multiLevelType w:val="multilevel"/>
    <w:tmpl w:val="90C2E12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6">
    <w:nsid w:val="37D52EF1"/>
    <w:multiLevelType w:val="multilevel"/>
    <w:tmpl w:val="0F5EF21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7">
    <w:nsid w:val="39DC7B10"/>
    <w:multiLevelType w:val="multilevel"/>
    <w:tmpl w:val="AEBC0EC0"/>
    <w:lvl w:ilvl="0">
      <w:start w:val="1"/>
      <w:numFmt w:val="lowerLetter"/>
      <w:lvlText w:val="%1)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28">
    <w:nsid w:val="3D047470"/>
    <w:multiLevelType w:val="multilevel"/>
    <w:tmpl w:val="9E7A23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41A76A43"/>
    <w:multiLevelType w:val="multilevel"/>
    <w:tmpl w:val="92E02A90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30">
    <w:nsid w:val="467D7634"/>
    <w:multiLevelType w:val="multilevel"/>
    <w:tmpl w:val="F44492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476E0E9B"/>
    <w:multiLevelType w:val="multilevel"/>
    <w:tmpl w:val="1A1051D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>
    <w:nsid w:val="489714A0"/>
    <w:multiLevelType w:val="multilevel"/>
    <w:tmpl w:val="DFB0E4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499D5FA6"/>
    <w:multiLevelType w:val="multilevel"/>
    <w:tmpl w:val="3FB0A4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auto"/>
      </w:rPr>
    </w:lvl>
  </w:abstractNum>
  <w:abstractNum w:abstractNumId="34">
    <w:nsid w:val="4B0D6B44"/>
    <w:multiLevelType w:val="multilevel"/>
    <w:tmpl w:val="CA2EF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4EC75F9F"/>
    <w:multiLevelType w:val="multilevel"/>
    <w:tmpl w:val="27FAE8C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51767474"/>
    <w:multiLevelType w:val="multilevel"/>
    <w:tmpl w:val="977A870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7">
    <w:nsid w:val="54DC5130"/>
    <w:multiLevelType w:val="multilevel"/>
    <w:tmpl w:val="B478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720C3A"/>
    <w:multiLevelType w:val="multilevel"/>
    <w:tmpl w:val="9126E50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9">
    <w:nsid w:val="5C5E3E18"/>
    <w:multiLevelType w:val="multilevel"/>
    <w:tmpl w:val="A450035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0">
    <w:nsid w:val="5E0949A5"/>
    <w:multiLevelType w:val="hybridMultilevel"/>
    <w:tmpl w:val="F5E613F0"/>
    <w:lvl w:ilvl="0" w:tplc="195EB1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E6A482F"/>
    <w:multiLevelType w:val="multilevel"/>
    <w:tmpl w:val="CA2EF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5ED85E59"/>
    <w:multiLevelType w:val="multilevel"/>
    <w:tmpl w:val="963CEB8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Theme="minorHAnsi" w:eastAsia="Andale Sans UI" w:hAnsiTheme="minorHAns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3">
    <w:nsid w:val="5FF61F62"/>
    <w:multiLevelType w:val="multilevel"/>
    <w:tmpl w:val="4C4ECB4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6725447A"/>
    <w:multiLevelType w:val="multilevel"/>
    <w:tmpl w:val="8BC0C41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5">
    <w:nsid w:val="6759000B"/>
    <w:multiLevelType w:val="hybridMultilevel"/>
    <w:tmpl w:val="8118E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EF0DF7"/>
    <w:multiLevelType w:val="multilevel"/>
    <w:tmpl w:val="83A6E0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Theme="minorHAnsi" w:eastAsia="Andale Sans U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2" w:hanging="372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690125D6"/>
    <w:multiLevelType w:val="multilevel"/>
    <w:tmpl w:val="74A69F9A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48">
    <w:nsid w:val="6A8A7A4E"/>
    <w:multiLevelType w:val="multilevel"/>
    <w:tmpl w:val="363061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6C7D3EC3"/>
    <w:multiLevelType w:val="multilevel"/>
    <w:tmpl w:val="022EE50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>
    <w:nsid w:val="7049641B"/>
    <w:multiLevelType w:val="multilevel"/>
    <w:tmpl w:val="458C61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auto"/>
      </w:rPr>
    </w:lvl>
  </w:abstractNum>
  <w:abstractNum w:abstractNumId="51">
    <w:nsid w:val="77640D37"/>
    <w:multiLevelType w:val="multilevel"/>
    <w:tmpl w:val="6F3A68AA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7E611182"/>
    <w:multiLevelType w:val="multilevel"/>
    <w:tmpl w:val="B9801DD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11"/>
  </w:num>
  <w:num w:numId="2">
    <w:abstractNumId w:val="18"/>
  </w:num>
  <w:num w:numId="3">
    <w:abstractNumId w:val="33"/>
  </w:num>
  <w:num w:numId="4">
    <w:abstractNumId w:val="21"/>
  </w:num>
  <w:num w:numId="5">
    <w:abstractNumId w:val="7"/>
  </w:num>
  <w:num w:numId="6">
    <w:abstractNumId w:val="22"/>
  </w:num>
  <w:num w:numId="7">
    <w:abstractNumId w:val="31"/>
  </w:num>
  <w:num w:numId="8">
    <w:abstractNumId w:val="47"/>
  </w:num>
  <w:num w:numId="9">
    <w:abstractNumId w:val="29"/>
  </w:num>
  <w:num w:numId="10">
    <w:abstractNumId w:val="8"/>
  </w:num>
  <w:num w:numId="11">
    <w:abstractNumId w:val="28"/>
  </w:num>
  <w:num w:numId="12">
    <w:abstractNumId w:val="38"/>
  </w:num>
  <w:num w:numId="13">
    <w:abstractNumId w:val="36"/>
  </w:num>
  <w:num w:numId="14">
    <w:abstractNumId w:val="12"/>
  </w:num>
  <w:num w:numId="15">
    <w:abstractNumId w:val="50"/>
  </w:num>
  <w:num w:numId="16">
    <w:abstractNumId w:val="10"/>
  </w:num>
  <w:num w:numId="17">
    <w:abstractNumId w:val="14"/>
  </w:num>
  <w:num w:numId="18">
    <w:abstractNumId w:val="20"/>
  </w:num>
  <w:num w:numId="19">
    <w:abstractNumId w:val="16"/>
  </w:num>
  <w:num w:numId="20">
    <w:abstractNumId w:val="42"/>
  </w:num>
  <w:num w:numId="21">
    <w:abstractNumId w:val="4"/>
  </w:num>
  <w:num w:numId="22">
    <w:abstractNumId w:val="27"/>
  </w:num>
  <w:num w:numId="23">
    <w:abstractNumId w:val="15"/>
  </w:num>
  <w:num w:numId="24">
    <w:abstractNumId w:val="24"/>
  </w:num>
  <w:num w:numId="25">
    <w:abstractNumId w:val="0"/>
  </w:num>
  <w:num w:numId="26">
    <w:abstractNumId w:val="26"/>
  </w:num>
  <w:num w:numId="27">
    <w:abstractNumId w:val="25"/>
  </w:num>
  <w:num w:numId="28">
    <w:abstractNumId w:val="1"/>
  </w:num>
  <w:num w:numId="29">
    <w:abstractNumId w:val="51"/>
  </w:num>
  <w:num w:numId="30">
    <w:abstractNumId w:val="49"/>
  </w:num>
  <w:num w:numId="31">
    <w:abstractNumId w:val="32"/>
  </w:num>
  <w:num w:numId="32">
    <w:abstractNumId w:val="46"/>
  </w:num>
  <w:num w:numId="33">
    <w:abstractNumId w:val="52"/>
  </w:num>
  <w:num w:numId="34">
    <w:abstractNumId w:val="3"/>
  </w:num>
  <w:num w:numId="35">
    <w:abstractNumId w:val="35"/>
  </w:num>
  <w:num w:numId="36">
    <w:abstractNumId w:val="41"/>
  </w:num>
  <w:num w:numId="37">
    <w:abstractNumId w:val="17"/>
  </w:num>
  <w:num w:numId="38">
    <w:abstractNumId w:val="19"/>
  </w:num>
  <w:num w:numId="39">
    <w:abstractNumId w:val="39"/>
  </w:num>
  <w:num w:numId="40">
    <w:abstractNumId w:val="30"/>
  </w:num>
  <w:num w:numId="41">
    <w:abstractNumId w:val="23"/>
  </w:num>
  <w:num w:numId="42">
    <w:abstractNumId w:val="44"/>
  </w:num>
  <w:num w:numId="43">
    <w:abstractNumId w:val="5"/>
  </w:num>
  <w:num w:numId="44">
    <w:abstractNumId w:val="2"/>
  </w:num>
  <w:num w:numId="45">
    <w:abstractNumId w:val="43"/>
  </w:num>
  <w:num w:numId="46">
    <w:abstractNumId w:val="6"/>
  </w:num>
  <w:num w:numId="47">
    <w:abstractNumId w:val="13"/>
  </w:num>
  <w:num w:numId="48">
    <w:abstractNumId w:val="9"/>
  </w:num>
  <w:num w:numId="49">
    <w:abstractNumId w:val="40"/>
  </w:num>
  <w:num w:numId="50">
    <w:abstractNumId w:val="34"/>
  </w:num>
  <w:num w:numId="51">
    <w:abstractNumId w:val="48"/>
  </w:num>
  <w:num w:numId="52">
    <w:abstractNumId w:val="37"/>
  </w:num>
  <w:num w:numId="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10"/>
    <w:rsid w:val="00040E8B"/>
    <w:rsid w:val="00046B64"/>
    <w:rsid w:val="00091271"/>
    <w:rsid w:val="001107A5"/>
    <w:rsid w:val="00163423"/>
    <w:rsid w:val="00166F2E"/>
    <w:rsid w:val="00195D9F"/>
    <w:rsid w:val="001B43B7"/>
    <w:rsid w:val="001D1690"/>
    <w:rsid w:val="001E3575"/>
    <w:rsid w:val="002930B0"/>
    <w:rsid w:val="002D77C1"/>
    <w:rsid w:val="002E1923"/>
    <w:rsid w:val="00315E77"/>
    <w:rsid w:val="00332095"/>
    <w:rsid w:val="003841D1"/>
    <w:rsid w:val="00385117"/>
    <w:rsid w:val="00390E88"/>
    <w:rsid w:val="003A0AD3"/>
    <w:rsid w:val="003F6E4A"/>
    <w:rsid w:val="00440173"/>
    <w:rsid w:val="00442978"/>
    <w:rsid w:val="0044418F"/>
    <w:rsid w:val="0047048F"/>
    <w:rsid w:val="00470D20"/>
    <w:rsid w:val="004E7B36"/>
    <w:rsid w:val="00503EE8"/>
    <w:rsid w:val="005C1B29"/>
    <w:rsid w:val="005D2E64"/>
    <w:rsid w:val="005D4BB2"/>
    <w:rsid w:val="006345CB"/>
    <w:rsid w:val="006376D8"/>
    <w:rsid w:val="006404C9"/>
    <w:rsid w:val="00671711"/>
    <w:rsid w:val="006779E9"/>
    <w:rsid w:val="006B3BAF"/>
    <w:rsid w:val="007348DE"/>
    <w:rsid w:val="00744F3A"/>
    <w:rsid w:val="0076764F"/>
    <w:rsid w:val="0077350A"/>
    <w:rsid w:val="00775599"/>
    <w:rsid w:val="008177F2"/>
    <w:rsid w:val="008225AB"/>
    <w:rsid w:val="008304D9"/>
    <w:rsid w:val="00874EC9"/>
    <w:rsid w:val="00887923"/>
    <w:rsid w:val="008A5CB7"/>
    <w:rsid w:val="00910D63"/>
    <w:rsid w:val="009530E4"/>
    <w:rsid w:val="009C4B0B"/>
    <w:rsid w:val="009D0727"/>
    <w:rsid w:val="009D2992"/>
    <w:rsid w:val="009F4F29"/>
    <w:rsid w:val="00A20DDB"/>
    <w:rsid w:val="00A83A94"/>
    <w:rsid w:val="00AA5632"/>
    <w:rsid w:val="00AE1D1E"/>
    <w:rsid w:val="00B3274A"/>
    <w:rsid w:val="00B33E58"/>
    <w:rsid w:val="00B90821"/>
    <w:rsid w:val="00BD1CC2"/>
    <w:rsid w:val="00BD6B6B"/>
    <w:rsid w:val="00BF1D3A"/>
    <w:rsid w:val="00C075D2"/>
    <w:rsid w:val="00C273D0"/>
    <w:rsid w:val="00C336E7"/>
    <w:rsid w:val="00C367AD"/>
    <w:rsid w:val="00C84704"/>
    <w:rsid w:val="00C85889"/>
    <w:rsid w:val="00CB31BD"/>
    <w:rsid w:val="00CE14AC"/>
    <w:rsid w:val="00D33E0D"/>
    <w:rsid w:val="00D76121"/>
    <w:rsid w:val="00D82506"/>
    <w:rsid w:val="00D85142"/>
    <w:rsid w:val="00DD1538"/>
    <w:rsid w:val="00DF72C6"/>
    <w:rsid w:val="00DF7D81"/>
    <w:rsid w:val="00E216E7"/>
    <w:rsid w:val="00E30D24"/>
    <w:rsid w:val="00E50C7E"/>
    <w:rsid w:val="00E82B3A"/>
    <w:rsid w:val="00EB5E68"/>
    <w:rsid w:val="00EC0E10"/>
    <w:rsid w:val="00F66166"/>
    <w:rsid w:val="00F7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81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727"/>
    <w:pPr>
      <w:widowControl w:val="0"/>
      <w:spacing w:line="100" w:lineRule="atLeast"/>
    </w:pPr>
    <w:rPr>
      <w:rFonts w:eastAsia="Andale Sans UI" w:cs="Tahoma"/>
      <w:kern w:val="2"/>
      <w:sz w:val="24"/>
      <w:szCs w:val="24"/>
      <w:lang w:eastAsia="fa-IR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3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customStyle="1" w:styleId="NagwekZnak">
    <w:name w:val="Nagłówek Znak"/>
    <w:link w:val="Nagwek"/>
    <w:uiPriority w:val="99"/>
    <w:qFormat/>
    <w:rsid w:val="008D0636"/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StopkaZnak">
    <w:name w:val="Stopka Znak"/>
    <w:link w:val="Stopka"/>
    <w:uiPriority w:val="99"/>
    <w:qFormat/>
    <w:rsid w:val="008D0636"/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702D"/>
    <w:rPr>
      <w:rFonts w:ascii="Segoe UI" w:eastAsia="Andale Sans UI" w:hAnsi="Segoe UI" w:cs="Segoe UI"/>
      <w:kern w:val="2"/>
      <w:sz w:val="18"/>
      <w:szCs w:val="18"/>
      <w:lang w:eastAsia="fa-IR" w:bidi="fa-IR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063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ormalny1">
    <w:name w:val="Normalny1"/>
    <w:uiPriority w:val="99"/>
    <w:qFormat/>
    <w:pPr>
      <w:widowControl w:val="0"/>
      <w:spacing w:line="100" w:lineRule="atLeast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1"/>
    <w:uiPriority w:val="99"/>
    <w:qFormat/>
    <w:pPr>
      <w:widowControl/>
      <w:suppressAutoHyphens w:val="0"/>
      <w:spacing w:before="100" w:after="100"/>
    </w:pPr>
    <w:rPr>
      <w:rFonts w:eastAsia="Times New Roman" w:cs="Times New Roman"/>
      <w:kern w:val="0"/>
      <w:lang w:val="pl-PL" w:eastAsia="ar-SA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D06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850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702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40757F"/>
    <w:rPr>
      <w:rFonts w:eastAsia="Andale Sans UI" w:cs="Tahoma"/>
      <w:kern w:val="2"/>
      <w:sz w:val="24"/>
      <w:szCs w:val="24"/>
      <w:lang w:eastAsia="fa-IR" w:bidi="fa-IR"/>
    </w:rPr>
  </w:style>
  <w:style w:type="table" w:styleId="Tabela-Siatka">
    <w:name w:val="Table Grid"/>
    <w:basedOn w:val="Standardowy"/>
    <w:uiPriority w:val="59"/>
    <w:rsid w:val="00A17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273D0"/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:lang w:eastAsia="fa-IR" w:bidi="fa-IR"/>
    </w:rPr>
  </w:style>
  <w:style w:type="table" w:customStyle="1" w:styleId="TableGrid">
    <w:name w:val="TableGrid"/>
    <w:rsid w:val="00671711"/>
    <w:pPr>
      <w:suppressAutoHyphens w:val="0"/>
    </w:pPr>
    <w:rPr>
      <w:rFonts w:asciiTheme="minorHAnsi" w:eastAsiaTheme="minorEastAsia" w:hAnsiTheme="minorHAnsi" w:cstheme="minorBidi"/>
      <w:kern w:val="2"/>
      <w:sz w:val="22"/>
      <w:szCs w:val="22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727"/>
    <w:pPr>
      <w:widowControl w:val="0"/>
      <w:spacing w:line="100" w:lineRule="atLeast"/>
    </w:pPr>
    <w:rPr>
      <w:rFonts w:eastAsia="Andale Sans UI" w:cs="Tahoma"/>
      <w:kern w:val="2"/>
      <w:sz w:val="24"/>
      <w:szCs w:val="24"/>
      <w:lang w:eastAsia="fa-IR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3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customStyle="1" w:styleId="NagwekZnak">
    <w:name w:val="Nagłówek Znak"/>
    <w:link w:val="Nagwek"/>
    <w:uiPriority w:val="99"/>
    <w:qFormat/>
    <w:rsid w:val="008D0636"/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StopkaZnak">
    <w:name w:val="Stopka Znak"/>
    <w:link w:val="Stopka"/>
    <w:uiPriority w:val="99"/>
    <w:qFormat/>
    <w:rsid w:val="008D0636"/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702D"/>
    <w:rPr>
      <w:rFonts w:ascii="Segoe UI" w:eastAsia="Andale Sans UI" w:hAnsi="Segoe UI" w:cs="Segoe UI"/>
      <w:kern w:val="2"/>
      <w:sz w:val="18"/>
      <w:szCs w:val="18"/>
      <w:lang w:eastAsia="fa-IR" w:bidi="fa-IR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063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ormalny1">
    <w:name w:val="Normalny1"/>
    <w:uiPriority w:val="99"/>
    <w:qFormat/>
    <w:pPr>
      <w:widowControl w:val="0"/>
      <w:spacing w:line="100" w:lineRule="atLeast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1"/>
    <w:uiPriority w:val="99"/>
    <w:qFormat/>
    <w:pPr>
      <w:widowControl/>
      <w:suppressAutoHyphens w:val="0"/>
      <w:spacing w:before="100" w:after="100"/>
    </w:pPr>
    <w:rPr>
      <w:rFonts w:eastAsia="Times New Roman" w:cs="Times New Roman"/>
      <w:kern w:val="0"/>
      <w:lang w:val="pl-PL" w:eastAsia="ar-SA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D06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850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702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40757F"/>
    <w:rPr>
      <w:rFonts w:eastAsia="Andale Sans UI" w:cs="Tahoma"/>
      <w:kern w:val="2"/>
      <w:sz w:val="24"/>
      <w:szCs w:val="24"/>
      <w:lang w:eastAsia="fa-IR" w:bidi="fa-IR"/>
    </w:rPr>
  </w:style>
  <w:style w:type="table" w:styleId="Tabela-Siatka">
    <w:name w:val="Table Grid"/>
    <w:basedOn w:val="Standardowy"/>
    <w:uiPriority w:val="59"/>
    <w:rsid w:val="00A17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273D0"/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:lang w:eastAsia="fa-IR" w:bidi="fa-IR"/>
    </w:rPr>
  </w:style>
  <w:style w:type="table" w:customStyle="1" w:styleId="TableGrid">
    <w:name w:val="TableGrid"/>
    <w:rsid w:val="00671711"/>
    <w:pPr>
      <w:suppressAutoHyphens w:val="0"/>
    </w:pPr>
    <w:rPr>
      <w:rFonts w:asciiTheme="minorHAnsi" w:eastAsiaTheme="minorEastAsia" w:hAnsiTheme="minorHAnsi" w:cstheme="minorBidi"/>
      <w:kern w:val="2"/>
      <w:sz w:val="22"/>
      <w:szCs w:val="22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407E-10B2-4555-AA86-008EB683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5850</Words>
  <Characters>35105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Jedrzejczyk</dc:creator>
  <cp:lastModifiedBy>Magdalena G.</cp:lastModifiedBy>
  <cp:revision>2</cp:revision>
  <cp:lastPrinted>2023-12-15T12:09:00Z</cp:lastPrinted>
  <dcterms:created xsi:type="dcterms:W3CDTF">2024-06-17T09:30:00Z</dcterms:created>
  <dcterms:modified xsi:type="dcterms:W3CDTF">2024-06-17T09:30:00Z</dcterms:modified>
  <dc:language>pl-PL</dc:language>
</cp:coreProperties>
</file>